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2978"/>
        <w:gridCol w:w="3827"/>
        <w:gridCol w:w="3123"/>
        <w:gridCol w:w="562"/>
      </w:tblGrid>
      <w:tr w:rsidR="009B7031" w:rsidTr="00C8022D">
        <w:tc>
          <w:tcPr>
            <w:tcW w:w="2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9B7031" w:rsidRDefault="009B7031" w:rsidP="009B7031">
            <w:pPr>
              <w:ind w:left="0"/>
            </w:pPr>
            <w:r>
              <w:t xml:space="preserve">            </w:t>
            </w:r>
          </w:p>
          <w:p w:rsidR="00DD1A81" w:rsidRDefault="00DD1A81" w:rsidP="009B7031">
            <w:pPr>
              <w:pStyle w:val="Titre2"/>
              <w:outlineLvl w:val="1"/>
            </w:pPr>
          </w:p>
          <w:p w:rsidR="009B7031" w:rsidRDefault="009B7031" w:rsidP="009B7031">
            <w:pPr>
              <w:pStyle w:val="Titre2"/>
              <w:outlineLvl w:val="1"/>
            </w:pPr>
            <w:r w:rsidRPr="009B7031">
              <w:t>Objectifs</w:t>
            </w:r>
          </w:p>
          <w:p w:rsidR="00CC46A8" w:rsidRPr="00CC46A8" w:rsidRDefault="00CC46A8" w:rsidP="00CC46A8"/>
          <w:p w:rsidR="00CC46A8" w:rsidRDefault="00CC46A8" w:rsidP="008C201D">
            <w:pPr>
              <w:pStyle w:val="Puces"/>
            </w:pPr>
            <w:r>
              <w:t>Avoir</w:t>
            </w:r>
            <w:r w:rsidRPr="001F1D3E">
              <w:t xml:space="preserve"> une vue globale du fonctionnement </w:t>
            </w:r>
            <w:r w:rsidR="008E5FA5">
              <w:t>d’un automate PSS4000</w:t>
            </w:r>
            <w:r w:rsidRPr="002B4473">
              <w:t xml:space="preserve"> </w:t>
            </w:r>
          </w:p>
          <w:p w:rsidR="00CC46A8" w:rsidRDefault="00CC46A8" w:rsidP="008C201D">
            <w:pPr>
              <w:pStyle w:val="Puces"/>
            </w:pPr>
          </w:p>
          <w:p w:rsidR="00CC46A8" w:rsidRDefault="00CC46A8" w:rsidP="008C201D">
            <w:pPr>
              <w:pStyle w:val="Puces"/>
            </w:pPr>
            <w:r>
              <w:t>Avoir</w:t>
            </w:r>
            <w:r w:rsidRPr="001F1D3E">
              <w:t xml:space="preserve"> </w:t>
            </w:r>
            <w:r w:rsidR="00564835" w:rsidRPr="00564835">
              <w:t>une vue</w:t>
            </w:r>
            <w:r w:rsidR="00564835">
              <w:t xml:space="preserve"> d'ensemble du matériel</w:t>
            </w:r>
          </w:p>
          <w:p w:rsidR="00564835" w:rsidRDefault="00564835" w:rsidP="008C201D">
            <w:pPr>
              <w:pStyle w:val="Puces"/>
            </w:pPr>
          </w:p>
          <w:p w:rsidR="00CC46A8" w:rsidRDefault="00CC46A8" w:rsidP="008C201D">
            <w:pPr>
              <w:pStyle w:val="Puces"/>
            </w:pPr>
            <w:r>
              <w:t>Comprendre</w:t>
            </w:r>
            <w:r w:rsidRPr="001F1D3E">
              <w:t xml:space="preserve"> </w:t>
            </w:r>
            <w:r w:rsidR="00564835" w:rsidRPr="00564835">
              <w:t xml:space="preserve">le fonctionnement </w:t>
            </w:r>
            <w:r w:rsidR="008E5FA5">
              <w:t xml:space="preserve">de l’automate et de l’environnement de programmation </w:t>
            </w:r>
          </w:p>
          <w:p w:rsidR="00CC46A8" w:rsidRPr="001F1D3E" w:rsidRDefault="00CC46A8" w:rsidP="008C201D">
            <w:pPr>
              <w:pStyle w:val="Puces"/>
            </w:pPr>
          </w:p>
          <w:p w:rsidR="009B7031" w:rsidRDefault="008E5FA5" w:rsidP="009B7031">
            <w:pPr>
              <w:ind w:left="0"/>
            </w:pPr>
            <w:r>
              <w:t>Programmer un automate PSS4000</w:t>
            </w:r>
          </w:p>
          <w:p w:rsidR="00564835" w:rsidRDefault="00564835" w:rsidP="009B7031">
            <w:pPr>
              <w:ind w:left="0"/>
            </w:pPr>
          </w:p>
          <w:p w:rsidR="009B7031" w:rsidRDefault="00CC46A8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  <w:r w:rsidRPr="00CC46A8"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  <w:t>Public concerné</w:t>
            </w:r>
          </w:p>
          <w:p w:rsidR="00CC46A8" w:rsidRDefault="00CC46A8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</w:p>
          <w:p w:rsidR="00CC46A8" w:rsidRDefault="00CC46A8" w:rsidP="008C201D">
            <w:pPr>
              <w:pStyle w:val="Puces"/>
            </w:pPr>
            <w:r>
              <w:t>P</w:t>
            </w:r>
            <w:r w:rsidRPr="001F1D3E">
              <w:t xml:space="preserve">ersonnels des services techniques </w:t>
            </w:r>
            <w:r w:rsidR="00A721DD" w:rsidRPr="00A721DD">
              <w:t xml:space="preserve">en charge de la </w:t>
            </w:r>
            <w:r w:rsidR="008E5FA5">
              <w:t>maintenance et la programmation d’automates</w:t>
            </w:r>
            <w:r w:rsidR="00A721DD" w:rsidRPr="00A721DD">
              <w:t xml:space="preserve"> </w:t>
            </w:r>
          </w:p>
          <w:p w:rsidR="00A721DD" w:rsidRDefault="00A721DD" w:rsidP="008C201D">
            <w:pPr>
              <w:pStyle w:val="Puces"/>
            </w:pPr>
          </w:p>
          <w:p w:rsidR="00DD1A81" w:rsidRDefault="00DD1A81" w:rsidP="00DD1A8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  <w:r w:rsidRPr="00DD1A81"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  <w:t xml:space="preserve">Validation </w:t>
            </w:r>
          </w:p>
          <w:p w:rsidR="00DD1A81" w:rsidRDefault="00DD1A81" w:rsidP="00DD1A8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</w:p>
          <w:p w:rsidR="00DD1A81" w:rsidRPr="00A721DD" w:rsidRDefault="00DD1A81" w:rsidP="00DD1A81">
            <w:pPr>
              <w:ind w:left="0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A721DD">
              <w:rPr>
                <w:rFonts w:eastAsiaTheme="majorEastAsia" w:cstheme="majorBidi"/>
                <w:color w:val="000000" w:themeColor="text1"/>
                <w:szCs w:val="26"/>
              </w:rPr>
              <w:t>A la fin de la formation, un questionnaire à choix multiple permet de vérifier l'acquisition correcte des compétences.</w:t>
            </w:r>
          </w:p>
          <w:p w:rsidR="00DD1A81" w:rsidRPr="00DD1A81" w:rsidRDefault="00DD1A81" w:rsidP="00DD1A8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</w:p>
          <w:p w:rsidR="00CC46A8" w:rsidRDefault="00CC46A8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  <w:r w:rsidRPr="00CC46A8"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  <w:t>Date</w:t>
            </w:r>
          </w:p>
          <w:p w:rsidR="00DD1A81" w:rsidRPr="00DD1A81" w:rsidRDefault="00DD1A81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10"/>
                <w:szCs w:val="26"/>
              </w:rPr>
            </w:pPr>
          </w:p>
          <w:p w:rsidR="00DD1A81" w:rsidRDefault="00CC46A8" w:rsidP="009B7031">
            <w:pPr>
              <w:ind w:left="0"/>
            </w:pPr>
            <w:r>
              <w:t>Nous contacter</w:t>
            </w:r>
          </w:p>
          <w:p w:rsidR="00DD1A81" w:rsidRDefault="00DD1A81" w:rsidP="009B7031">
            <w:pPr>
              <w:ind w:left="0"/>
              <w:rPr>
                <w:b/>
                <w:color w:val="0070C0"/>
              </w:rPr>
            </w:pPr>
            <w:r w:rsidRPr="00DD1A81">
              <w:rPr>
                <w:b/>
                <w:color w:val="0070C0"/>
              </w:rPr>
              <w:t>04 78 21 21 37</w:t>
            </w:r>
          </w:p>
          <w:p w:rsidR="00DD1A81" w:rsidRPr="00873D47" w:rsidRDefault="00DD1A81" w:rsidP="009B7031">
            <w:pPr>
              <w:ind w:left="0"/>
              <w:rPr>
                <w:color w:val="0070C0"/>
              </w:rPr>
            </w:pPr>
            <w:r w:rsidRPr="00873D47">
              <w:rPr>
                <w:color w:val="0070C0"/>
              </w:rPr>
              <w:t>commande.sav@seirel.fr</w:t>
            </w:r>
          </w:p>
          <w:p w:rsidR="009B7031" w:rsidRDefault="009B703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A721DD" w:rsidRDefault="00A721DD" w:rsidP="009B7031">
            <w:pPr>
              <w:ind w:left="0"/>
            </w:pPr>
          </w:p>
          <w:p w:rsidR="00D95428" w:rsidRDefault="00D95428" w:rsidP="009B7031">
            <w:pPr>
              <w:ind w:left="0"/>
            </w:pPr>
          </w:p>
          <w:p w:rsidR="00D95428" w:rsidRDefault="00D95428" w:rsidP="009B7031">
            <w:pPr>
              <w:ind w:left="0"/>
            </w:pPr>
          </w:p>
          <w:p w:rsidR="00D95428" w:rsidRDefault="00D95428" w:rsidP="009B7031">
            <w:pPr>
              <w:ind w:left="0"/>
            </w:pPr>
          </w:p>
          <w:p w:rsidR="00D95428" w:rsidRDefault="00D95428" w:rsidP="009B7031">
            <w:pPr>
              <w:ind w:left="0"/>
            </w:pPr>
          </w:p>
          <w:p w:rsidR="00D95428" w:rsidRDefault="00D95428" w:rsidP="009B7031">
            <w:pPr>
              <w:ind w:left="0"/>
            </w:pPr>
          </w:p>
          <w:p w:rsidR="00D95428" w:rsidRDefault="00D95428" w:rsidP="009B7031">
            <w:pPr>
              <w:ind w:left="0"/>
            </w:pPr>
          </w:p>
          <w:p w:rsidR="00D95428" w:rsidRDefault="00D95428" w:rsidP="009B7031">
            <w:pPr>
              <w:ind w:left="0"/>
            </w:pPr>
            <w:bookmarkStart w:id="0" w:name="_GoBack"/>
            <w:bookmarkEnd w:id="0"/>
          </w:p>
        </w:tc>
        <w:tc>
          <w:tcPr>
            <w:tcW w:w="7512" w:type="dxa"/>
            <w:gridSpan w:val="3"/>
            <w:tcBorders>
              <w:top w:val="nil"/>
              <w:left w:val="nil"/>
              <w:bottom w:val="dashSmallGap" w:sz="8" w:space="0" w:color="0070C0"/>
              <w:right w:val="nil"/>
            </w:tcBorders>
          </w:tcPr>
          <w:p w:rsidR="009B7031" w:rsidRDefault="009B7031" w:rsidP="009B7031">
            <w:pPr>
              <w:ind w:left="0"/>
            </w:pPr>
          </w:p>
          <w:p w:rsidR="009B7031" w:rsidRDefault="008E5FA5" w:rsidP="00DD1A81">
            <w:pPr>
              <w:pStyle w:val="TitrePartie"/>
            </w:pPr>
            <w:r>
              <w:t>SEIREL AUTOMATISME</w:t>
            </w:r>
            <w:r w:rsidR="00004595">
              <w:t>S</w:t>
            </w:r>
          </w:p>
          <w:p w:rsidR="009B7031" w:rsidRDefault="00564835" w:rsidP="00DD1A81">
            <w:pPr>
              <w:pStyle w:val="Titre1"/>
              <w:pBdr>
                <w:bottom w:val="none" w:sz="0" w:space="0" w:color="auto"/>
              </w:pBdr>
              <w:outlineLvl w:val="0"/>
            </w:pPr>
            <w:r w:rsidRPr="00564835">
              <w:t xml:space="preserve">Automates de sécurité </w:t>
            </w:r>
            <w:r w:rsidR="00AB614E">
              <w:t>P</w:t>
            </w:r>
            <w:r w:rsidR="008E5FA5">
              <w:t>S</w:t>
            </w:r>
            <w:r w:rsidR="00AB614E">
              <w:t>S4000</w:t>
            </w:r>
          </w:p>
        </w:tc>
      </w:tr>
      <w:tr w:rsidR="00E551F2" w:rsidTr="00C8022D"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E551F2" w:rsidRDefault="00E551F2" w:rsidP="00E551F2">
            <w:pPr>
              <w:ind w:left="0"/>
            </w:pPr>
          </w:p>
        </w:tc>
        <w:tc>
          <w:tcPr>
            <w:tcW w:w="7512" w:type="dxa"/>
            <w:gridSpan w:val="3"/>
            <w:tcBorders>
              <w:top w:val="dashSmallGap" w:sz="8" w:space="0" w:color="0070C0"/>
              <w:left w:val="nil"/>
              <w:bottom w:val="dashSmallGap" w:sz="8" w:space="0" w:color="0070C0"/>
              <w:right w:val="nil"/>
            </w:tcBorders>
          </w:tcPr>
          <w:p w:rsidR="00E551F2" w:rsidRDefault="00E551F2" w:rsidP="00E551F2">
            <w:pPr>
              <w:spacing w:line="276" w:lineRule="auto"/>
              <w:ind w:left="0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BC0B698" wp14:editId="3B29D397">
                      <wp:simplePos x="0" y="0"/>
                      <wp:positionH relativeFrom="column">
                        <wp:posOffset>899482</wp:posOffset>
                      </wp:positionH>
                      <wp:positionV relativeFrom="paragraph">
                        <wp:posOffset>32375</wp:posOffset>
                      </wp:positionV>
                      <wp:extent cx="119418" cy="122830"/>
                      <wp:effectExtent l="0" t="0" r="13970" b="10795"/>
                      <wp:wrapNone/>
                      <wp:docPr id="452" name="Groupe 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18" cy="122830"/>
                                <a:chOff x="0" y="0"/>
                                <a:chExt cx="119418" cy="122830"/>
                              </a:xfrm>
                            </wpg:grpSpPr>
                            <wps:wsp>
                              <wps:cNvPr id="449" name="Ellipse 449"/>
                              <wps:cNvSpPr/>
                              <wps:spPr>
                                <a:xfrm>
                                  <a:off x="0" y="0"/>
                                  <a:ext cx="119418" cy="1228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24063" y="22058"/>
                                  <a:ext cx="70485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29E79" id="Groupe 452" o:spid="_x0000_s1026" style="position:absolute;margin-left:70.85pt;margin-top:2.55pt;width:9.4pt;height:9.65pt;z-index:251668480" coordsize="119418,122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">
                      <v:oval id="Ellipse 449" o:spid="_x0000_s1027" style="position:absolute;width:119418;height:12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" fillcolor="#c6edff [663]" strokecolor="#004e71 [1604]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8" type="#_x0000_t75" style="position:absolute;left:24063;top:22058;width:70485;height:7620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">
                        <v:imagedata r:id="rId9" o:title="" chromakey="white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EA710AF" wp14:editId="7A37F8B1">
                      <wp:simplePos x="0" y="0"/>
                      <wp:positionH relativeFrom="column">
                        <wp:posOffset>2352979</wp:posOffset>
                      </wp:positionH>
                      <wp:positionV relativeFrom="paragraph">
                        <wp:posOffset>22225</wp:posOffset>
                      </wp:positionV>
                      <wp:extent cx="119418" cy="122830"/>
                      <wp:effectExtent l="0" t="0" r="13970" b="10795"/>
                      <wp:wrapNone/>
                      <wp:docPr id="2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18" cy="122830"/>
                                <a:chOff x="0" y="0"/>
                                <a:chExt cx="119418" cy="122830"/>
                              </a:xfrm>
                            </wpg:grpSpPr>
                            <wps:wsp>
                              <wps:cNvPr id="4" name="Ellipse 4"/>
                              <wps:cNvSpPr/>
                              <wps:spPr>
                                <a:xfrm>
                                  <a:off x="0" y="0"/>
                                  <a:ext cx="119418" cy="1228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6576" y="3048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Connecteur droit 6"/>
                              <wps:cNvCnPr/>
                              <wps:spPr>
                                <a:xfrm flipH="1">
                                  <a:off x="38100" y="76200"/>
                                  <a:ext cx="9144" cy="25019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68580" y="73152"/>
                                  <a:ext cx="13081" cy="27813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necteur droit 8"/>
                              <wps:cNvCnPr/>
                              <wps:spPr>
                                <a:xfrm flipH="1">
                                  <a:off x="59436" y="76200"/>
                                  <a:ext cx="0" cy="1879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3DDCDF" id="Groupe 2" o:spid="_x0000_s1026" style="position:absolute;margin-left:185.25pt;margin-top:1.75pt;width:9.4pt;height:9.65pt;z-index:251667456" coordsize="119418,1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">
                      <v:oval id="Ellipse 4" o:spid="_x0000_s1027" style="position:absolute;width:119418;height:12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" fillcolor="#c6edff [663]" strokecolor="#004e71 [1604]">
                        <v:stroke joinstyle="miter"/>
                      </v:oval>
                      <v:rect id="Rectangle 5" o:spid="_x0000_s1028" style="position:absolute;left:36576;top:30480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" fillcolor="#009fe3 [3204]" strokecolor="#004e71 [1604]" strokeweight=".25pt"/>
                      <v:line id="Connecteur droit 6" o:spid="_x0000_s1029" style="position:absolute;flip:x;visibility:visible;mso-wrap-style:square" from="38100,76200" to="47244,10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" strokecolor="#009fe3 [3204]" strokeweight=".25pt">
                        <v:stroke joinstyle="miter"/>
                      </v:line>
                      <v:line id="Connecteur droit 7" o:spid="_x0000_s1030" style="position:absolute;visibility:visible;mso-wrap-style:square" from="68580,73152" to="81661,100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" strokecolor="#009fe3 [3204]" strokeweight=".25pt">
                        <v:stroke joinstyle="miter"/>
                      </v:line>
                      <v:line id="Connecteur droit 8" o:spid="_x0000_s1031" style="position:absolute;flip:x;visibility:visible;mso-wrap-style:square" from="59436,76200" to="59436,9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" strokecolor="#009fe3 [3204]" strokeweight="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04C8673" wp14:editId="22CED633">
                      <wp:simplePos x="0" y="0"/>
                      <wp:positionH relativeFrom="column">
                        <wp:posOffset>18683</wp:posOffset>
                      </wp:positionH>
                      <wp:positionV relativeFrom="paragraph">
                        <wp:posOffset>35460</wp:posOffset>
                      </wp:positionV>
                      <wp:extent cx="119418" cy="122830"/>
                      <wp:effectExtent l="0" t="0" r="13970" b="10795"/>
                      <wp:wrapNone/>
                      <wp:docPr id="24" name="Grou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18" cy="122830"/>
                                <a:chOff x="0" y="0"/>
                                <a:chExt cx="119418" cy="122830"/>
                              </a:xfrm>
                            </wpg:grpSpPr>
                            <wpg:grpSp>
                              <wpg:cNvPr id="22" name="Groupe 22"/>
                              <wpg:cNvGrpSpPr/>
                              <wpg:grpSpPr>
                                <a:xfrm>
                                  <a:off x="0" y="0"/>
                                  <a:ext cx="119418" cy="122830"/>
                                  <a:chOff x="0" y="0"/>
                                  <a:chExt cx="119418" cy="122830"/>
                                </a:xfrm>
                              </wpg:grpSpPr>
                              <wps:wsp>
                                <wps:cNvPr id="20" name="Ellipse 20"/>
                                <wps:cNvSpPr/>
                                <wps:spPr>
                                  <a:xfrm>
                                    <a:off x="0" y="0"/>
                                    <a:ext cx="119418" cy="1228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  <a:ln w="952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Connecteur droit 21"/>
                                <wps:cNvCnPr/>
                                <wps:spPr>
                                  <a:xfrm flipV="1">
                                    <a:off x="58333" y="14189"/>
                                    <a:ext cx="0" cy="469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3" name="Connecteur droit 23"/>
                              <wps:cNvCnPr/>
                              <wps:spPr>
                                <a:xfrm>
                                  <a:off x="59909" y="56756"/>
                                  <a:ext cx="3626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13B1C" id="Groupe 24" o:spid="_x0000_s1026" style="position:absolute;margin-left:1.45pt;margin-top:2.8pt;width:9.4pt;height:9.65pt;z-index:251666432" coordsize="119418,1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">
                      <v:group id="Groupe 22" o:spid="_x0000_s1027" style="position:absolute;width:119418;height:122830" coordsize="119418,12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oval id="Ellipse 20" o:spid="_x0000_s1028" style="position:absolute;width:119418;height:12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" fillcolor="#c6edff [663]" strokecolor="#004e71 [1604]">
                          <v:stroke joinstyle="miter"/>
                        </v:oval>
                        <v:line id="Connecteur droit 21" o:spid="_x0000_s1029" style="position:absolute;flip:y;visibility:visible;mso-wrap-style:square" from="58333,14189" to="58333,6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" strokecolor="#009fe3 [3204]" strokeweight=".5pt">
                          <v:stroke joinstyle="miter"/>
                        </v:line>
                      </v:group>
                      <v:line id="Connecteur droit 23" o:spid="_x0000_s1030" style="position:absolute;visibility:visible;mso-wrap-style:square" from="59909,56756" to="96170,5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009fe3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9B703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</w:t>
            </w:r>
            <w:r w:rsidRPr="009B7031">
              <w:rPr>
                <w:b/>
                <w:sz w:val="22"/>
              </w:rPr>
              <w:t xml:space="preserve">2 jours </w:t>
            </w:r>
            <w:r>
              <w:rPr>
                <w:b/>
                <w:sz w:val="22"/>
              </w:rPr>
              <w:t xml:space="preserve">         Nous consulter          3/4 personnes</w:t>
            </w:r>
          </w:p>
          <w:p w:rsidR="00E551F2" w:rsidRPr="00CC46A8" w:rsidRDefault="00E551F2" w:rsidP="00E551F2">
            <w:pPr>
              <w:ind w:left="0"/>
              <w:rPr>
                <w:b/>
                <w:sz w:val="2"/>
              </w:rPr>
            </w:pPr>
          </w:p>
        </w:tc>
      </w:tr>
      <w:tr w:rsidR="009B7031" w:rsidTr="00C8022D"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9B7031" w:rsidRDefault="009B7031" w:rsidP="009B7031">
            <w:pPr>
              <w:ind w:left="0"/>
            </w:pPr>
          </w:p>
        </w:tc>
        <w:tc>
          <w:tcPr>
            <w:tcW w:w="3827" w:type="dxa"/>
            <w:tcBorders>
              <w:top w:val="dashSmallGap" w:sz="8" w:space="0" w:color="0070C0"/>
              <w:left w:val="nil"/>
              <w:bottom w:val="nil"/>
              <w:right w:val="nil"/>
            </w:tcBorders>
          </w:tcPr>
          <w:p w:rsidR="009B7031" w:rsidRDefault="009B7031" w:rsidP="00CC46A8">
            <w:pPr>
              <w:ind w:left="177" w:right="317"/>
            </w:pPr>
          </w:p>
        </w:tc>
        <w:tc>
          <w:tcPr>
            <w:tcW w:w="3685" w:type="dxa"/>
            <w:gridSpan w:val="2"/>
            <w:tcBorders>
              <w:top w:val="dashSmallGap" w:sz="8" w:space="0" w:color="0070C0"/>
              <w:left w:val="nil"/>
              <w:bottom w:val="nil"/>
              <w:right w:val="nil"/>
            </w:tcBorders>
          </w:tcPr>
          <w:p w:rsidR="009B7031" w:rsidRDefault="009B7031" w:rsidP="00CC46A8">
            <w:pPr>
              <w:ind w:left="178" w:right="317"/>
            </w:pPr>
          </w:p>
        </w:tc>
      </w:tr>
      <w:tr w:rsidR="009B7031" w:rsidTr="0041251A"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9B7031" w:rsidRDefault="009B7031" w:rsidP="009B7031">
            <w:pPr>
              <w:ind w:left="0"/>
            </w:pP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31" w:rsidRPr="00DD1A81" w:rsidRDefault="00CC46A8" w:rsidP="00DD1A81">
            <w:pPr>
              <w:pStyle w:val="Titre4"/>
              <w:outlineLvl w:val="3"/>
            </w:pPr>
            <w:r w:rsidRPr="00DD1A81">
              <w:t>Programme</w:t>
            </w:r>
            <w:r w:rsidR="00DD1A81">
              <w:t xml:space="preserve"> de la formation</w:t>
            </w:r>
          </w:p>
          <w:p w:rsidR="00CC46A8" w:rsidRDefault="00CC46A8" w:rsidP="00DD1A81">
            <w:pPr>
              <w:pStyle w:val="Titre4"/>
              <w:outlineLvl w:val="3"/>
            </w:pPr>
          </w:p>
          <w:p w:rsidR="00A721DD" w:rsidRPr="00A721DD" w:rsidRDefault="008E5FA5" w:rsidP="00A721DD">
            <w:pPr>
              <w:rPr>
                <w:b/>
              </w:rPr>
            </w:pPr>
            <w:r>
              <w:rPr>
                <w:b/>
              </w:rPr>
              <w:t>Introduction aux automates PILZ PSS4000</w:t>
            </w:r>
          </w:p>
          <w:p w:rsidR="00A721DD" w:rsidRPr="001F1D3E" w:rsidRDefault="00A721DD" w:rsidP="00A721DD">
            <w:pPr>
              <w:spacing w:line="130" w:lineRule="exact"/>
              <w:ind w:left="-51"/>
              <w:jc w:val="center"/>
              <w:rPr>
                <w:rFonts w:ascii="Times New Roman" w:hAnsi="Times New Roman"/>
                <w:sz w:val="24"/>
              </w:rPr>
            </w:pPr>
          </w:p>
          <w:p w:rsidR="008E5FA5" w:rsidRPr="008E5FA5" w:rsidRDefault="008E5FA5" w:rsidP="008C201D">
            <w:pPr>
              <w:pStyle w:val="Puces"/>
              <w:numPr>
                <w:ilvl w:val="0"/>
                <w:numId w:val="21"/>
              </w:numPr>
            </w:pPr>
            <w:r w:rsidRPr="008E5FA5">
              <w:t xml:space="preserve">Fonctionnement </w:t>
            </w:r>
            <w:r>
              <w:t>de l’</w:t>
            </w:r>
            <w:r w:rsidRPr="008E5FA5">
              <w:t>automate de sécurité</w:t>
            </w:r>
          </w:p>
          <w:p w:rsidR="008E5FA5" w:rsidRPr="008E5FA5" w:rsidRDefault="008E5FA5" w:rsidP="008C201D">
            <w:pPr>
              <w:pStyle w:val="Puces"/>
              <w:numPr>
                <w:ilvl w:val="0"/>
                <w:numId w:val="21"/>
              </w:numPr>
            </w:pPr>
            <w:r>
              <w:t>L’a</w:t>
            </w:r>
            <w:r w:rsidRPr="008E5FA5">
              <w:t>rchitecture réseau</w:t>
            </w:r>
          </w:p>
          <w:p w:rsidR="00564835" w:rsidRDefault="008E5FA5" w:rsidP="008C201D">
            <w:pPr>
              <w:pStyle w:val="Puces"/>
              <w:numPr>
                <w:ilvl w:val="0"/>
                <w:numId w:val="21"/>
              </w:numPr>
            </w:pPr>
            <w:r>
              <w:t>L</w:t>
            </w:r>
            <w:r w:rsidRPr="008E5FA5">
              <w:t>es exigences de sécurité</w:t>
            </w:r>
          </w:p>
          <w:p w:rsidR="008E5FA5" w:rsidRDefault="008E5FA5" w:rsidP="008C201D">
            <w:pPr>
              <w:pStyle w:val="Puces"/>
            </w:pPr>
          </w:p>
          <w:p w:rsidR="00A721DD" w:rsidRPr="00A721DD" w:rsidRDefault="0041251A" w:rsidP="00A721DD">
            <w:pPr>
              <w:rPr>
                <w:b/>
              </w:rPr>
            </w:pPr>
            <w:r>
              <w:rPr>
                <w:b/>
              </w:rPr>
              <w:t>Le matériel</w:t>
            </w:r>
          </w:p>
          <w:p w:rsidR="00A721DD" w:rsidRPr="001E2B03" w:rsidRDefault="00A721DD" w:rsidP="00A721DD">
            <w:pPr>
              <w:pStyle w:val="Titre4"/>
              <w:outlineLvl w:val="3"/>
              <w:rPr>
                <w:sz w:val="10"/>
              </w:rPr>
            </w:pPr>
          </w:p>
          <w:p w:rsidR="0041251A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Modularité de l’automate</w:t>
            </w:r>
          </w:p>
          <w:p w:rsidR="0041251A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Désignation des modules composant l’automate</w:t>
            </w:r>
          </w:p>
          <w:p w:rsidR="0041251A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Présentation de la CPU PSS4000 et de ses voyants</w:t>
            </w:r>
          </w:p>
          <w:p w:rsidR="0041251A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Présentation de la tête de station et de ses voyants</w:t>
            </w:r>
          </w:p>
          <w:p w:rsidR="0041251A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Présentation des extensions de bus modules</w:t>
            </w:r>
          </w:p>
          <w:p w:rsidR="0041251A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Présentation des différentes modules couramment utilisées</w:t>
            </w:r>
          </w:p>
          <w:p w:rsidR="0041251A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 xml:space="preserve">Changement </w:t>
            </w:r>
            <w:r>
              <w:t>d’un composant</w:t>
            </w:r>
          </w:p>
          <w:p w:rsidR="0041251A" w:rsidRDefault="0041251A" w:rsidP="00A721DD">
            <w:pPr>
              <w:rPr>
                <w:b/>
              </w:rPr>
            </w:pPr>
          </w:p>
          <w:p w:rsidR="00A721DD" w:rsidRPr="00A721DD" w:rsidRDefault="0041251A" w:rsidP="00A721DD">
            <w:pPr>
              <w:rPr>
                <w:b/>
              </w:rPr>
            </w:pPr>
            <w:r>
              <w:rPr>
                <w:b/>
              </w:rPr>
              <w:t>Introduction à l’environnement logiciel</w:t>
            </w:r>
          </w:p>
          <w:p w:rsidR="00A721DD" w:rsidRDefault="00A721DD" w:rsidP="00A721DD">
            <w:pPr>
              <w:spacing w:line="177" w:lineRule="exact"/>
              <w:rPr>
                <w:rFonts w:ascii="Times New Roman" w:hAnsi="Times New Roman"/>
                <w:sz w:val="24"/>
              </w:rPr>
            </w:pPr>
          </w:p>
          <w:p w:rsidR="001B19A1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Règles de désignation d’un projet</w:t>
            </w:r>
          </w:p>
          <w:p w:rsidR="001B19A1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Interface logiciel</w:t>
            </w:r>
          </w:p>
          <w:p w:rsid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 xml:space="preserve">Ouvrir </w:t>
            </w:r>
            <w:r>
              <w:t xml:space="preserve">/créer / supprimer / sauvegarder </w:t>
            </w:r>
            <w:r w:rsidRPr="0041251A">
              <w:t xml:space="preserve">un projet </w:t>
            </w:r>
          </w:p>
          <w:p w:rsidR="001B19A1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Propriétés du projet</w:t>
            </w:r>
          </w:p>
          <w:p w:rsidR="001B19A1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Définition de CRC</w:t>
            </w:r>
          </w:p>
          <w:p w:rsidR="001B19A1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Visualisation en ligne</w:t>
            </w:r>
          </w:p>
          <w:p w:rsid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Visualisation des défauts internes</w:t>
            </w:r>
          </w:p>
          <w:p w:rsid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Chargement programme</w:t>
            </w:r>
          </w:p>
          <w:p w:rsidR="0041251A" w:rsidRDefault="0041251A" w:rsidP="0041251A">
            <w:pPr>
              <w:spacing w:line="177" w:lineRule="exact"/>
            </w:pPr>
          </w:p>
          <w:p w:rsidR="0041251A" w:rsidRDefault="0041251A" w:rsidP="0041251A">
            <w:pPr>
              <w:spacing w:line="177" w:lineRule="exact"/>
            </w:pPr>
          </w:p>
          <w:p w:rsidR="00A721DD" w:rsidRDefault="0041251A" w:rsidP="0041251A">
            <w:pPr>
              <w:spacing w:line="177" w:lineRule="exact"/>
              <w:rPr>
                <w:b/>
              </w:rPr>
            </w:pPr>
            <w:r>
              <w:rPr>
                <w:b/>
              </w:rPr>
              <w:t>Programmation d’un automate PSS4000</w:t>
            </w:r>
          </w:p>
          <w:p w:rsidR="00564835" w:rsidRPr="00DA208B" w:rsidRDefault="00564835" w:rsidP="00DA208B">
            <w:pPr>
              <w:spacing w:line="177" w:lineRule="exact"/>
              <w:rPr>
                <w:rFonts w:ascii="Times New Roman" w:hAnsi="Times New Roman" w:cs="Times New Roman"/>
              </w:rPr>
            </w:pPr>
          </w:p>
          <w:p w:rsidR="001B19A1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Déclaration de</w:t>
            </w:r>
            <w:r>
              <w:t xml:space="preserve"> variables</w:t>
            </w:r>
          </w:p>
          <w:p w:rsidR="001B19A1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Importer / Exporter des fonctions</w:t>
            </w:r>
          </w:p>
          <w:p w:rsidR="001B19A1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Création de temporisation et de Front</w:t>
            </w:r>
          </w:p>
          <w:p w:rsidR="001B19A1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Associ</w:t>
            </w:r>
            <w:r>
              <w:t>ation d’une</w:t>
            </w:r>
            <w:r w:rsidRPr="0041251A">
              <w:t xml:space="preserve"> tâche</w:t>
            </w:r>
          </w:p>
          <w:p w:rsidR="001B19A1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Forçage de variables</w:t>
            </w:r>
          </w:p>
          <w:p w:rsidR="00564835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I/O Mapping</w:t>
            </w:r>
            <w:r w:rsidR="00564835" w:rsidRPr="00564835">
              <w:t xml:space="preserve"> </w:t>
            </w:r>
          </w:p>
          <w:p w:rsidR="008C201D" w:rsidRPr="0041251A" w:rsidRDefault="008C201D" w:rsidP="008C201D">
            <w:pPr>
              <w:pStyle w:val="Puces"/>
              <w:ind w:left="720"/>
            </w:pPr>
          </w:p>
          <w:p w:rsidR="00564835" w:rsidRPr="0041251A" w:rsidRDefault="00564835" w:rsidP="008C201D">
            <w:pPr>
              <w:pStyle w:val="Puces"/>
            </w:pPr>
          </w:p>
          <w:p w:rsidR="00564835" w:rsidRDefault="0041251A" w:rsidP="00564835">
            <w:pPr>
              <w:spacing w:line="177" w:lineRule="exact"/>
              <w:rPr>
                <w:b/>
              </w:rPr>
            </w:pPr>
            <w:r>
              <w:rPr>
                <w:b/>
              </w:rPr>
              <w:t xml:space="preserve">PAS </w:t>
            </w:r>
            <w:proofErr w:type="spellStart"/>
            <w:r>
              <w:rPr>
                <w:b/>
              </w:rPr>
              <w:t>Connect</w:t>
            </w:r>
            <w:proofErr w:type="spellEnd"/>
          </w:p>
          <w:p w:rsidR="00A721DD" w:rsidRPr="001F1D3E" w:rsidRDefault="00A721DD" w:rsidP="00DA208B">
            <w:pPr>
              <w:spacing w:line="177" w:lineRule="exact"/>
            </w:pPr>
          </w:p>
          <w:p w:rsidR="0041251A" w:rsidRDefault="0041251A" w:rsidP="008C201D">
            <w:pPr>
              <w:pStyle w:val="Puces"/>
              <w:numPr>
                <w:ilvl w:val="0"/>
                <w:numId w:val="21"/>
              </w:numPr>
            </w:pPr>
            <w:r>
              <w:t>Principe de base</w:t>
            </w:r>
          </w:p>
          <w:p w:rsidR="0041251A" w:rsidRDefault="0041251A" w:rsidP="008C201D">
            <w:pPr>
              <w:pStyle w:val="Puces"/>
              <w:numPr>
                <w:ilvl w:val="0"/>
                <w:numId w:val="21"/>
              </w:numPr>
            </w:pPr>
            <w:r>
              <w:t>Déclaration des projets</w:t>
            </w:r>
          </w:p>
          <w:p w:rsidR="0041251A" w:rsidRDefault="0041251A" w:rsidP="008C201D">
            <w:pPr>
              <w:pStyle w:val="Puces"/>
              <w:numPr>
                <w:ilvl w:val="0"/>
                <w:numId w:val="21"/>
              </w:numPr>
            </w:pPr>
            <w:r>
              <w:t>Création d’un projet PAS CONNECT</w:t>
            </w:r>
          </w:p>
          <w:p w:rsidR="0041251A" w:rsidRDefault="0041251A" w:rsidP="008C201D">
            <w:pPr>
              <w:pStyle w:val="Puces"/>
              <w:numPr>
                <w:ilvl w:val="0"/>
                <w:numId w:val="21"/>
              </w:numPr>
            </w:pPr>
            <w:r>
              <w:t>Création des données</w:t>
            </w:r>
          </w:p>
          <w:p w:rsidR="0041251A" w:rsidRDefault="0041251A" w:rsidP="008C201D">
            <w:pPr>
              <w:pStyle w:val="Puces"/>
              <w:numPr>
                <w:ilvl w:val="0"/>
                <w:numId w:val="21"/>
              </w:numPr>
            </w:pPr>
            <w:r>
              <w:t>Mapping des données</w:t>
            </w:r>
          </w:p>
          <w:p w:rsidR="00A721DD" w:rsidRDefault="00A721DD" w:rsidP="00A721DD"/>
          <w:p w:rsidR="008C201D" w:rsidRDefault="008C201D" w:rsidP="0041251A">
            <w:pPr>
              <w:spacing w:line="177" w:lineRule="exact"/>
              <w:rPr>
                <w:b/>
              </w:rPr>
            </w:pPr>
            <w:bookmarkStart w:id="1" w:name="_Toc450763"/>
          </w:p>
          <w:p w:rsidR="0041251A" w:rsidRDefault="0041251A" w:rsidP="0041251A">
            <w:pPr>
              <w:spacing w:line="177" w:lineRule="exact"/>
              <w:rPr>
                <w:b/>
              </w:rPr>
            </w:pPr>
            <w:r w:rsidRPr="0041251A">
              <w:rPr>
                <w:b/>
              </w:rPr>
              <w:t>Présentation de la communication Modbus</w:t>
            </w:r>
            <w:bookmarkEnd w:id="1"/>
          </w:p>
          <w:p w:rsidR="0041251A" w:rsidRPr="0041251A" w:rsidRDefault="0041251A" w:rsidP="0041251A">
            <w:pPr>
              <w:spacing w:line="177" w:lineRule="exact"/>
              <w:rPr>
                <w:b/>
              </w:rPr>
            </w:pPr>
          </w:p>
          <w:p w:rsidR="0041251A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Principe de base</w:t>
            </w:r>
          </w:p>
          <w:p w:rsidR="0041251A" w:rsidRP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>Utilisation avec PSS4000</w:t>
            </w:r>
          </w:p>
          <w:p w:rsidR="0041251A" w:rsidRDefault="0041251A" w:rsidP="008C201D">
            <w:pPr>
              <w:pStyle w:val="Puces"/>
              <w:numPr>
                <w:ilvl w:val="0"/>
                <w:numId w:val="21"/>
              </w:numPr>
            </w:pPr>
            <w:r w:rsidRPr="0041251A">
              <w:t xml:space="preserve">Utilisateur avec variateur </w:t>
            </w:r>
            <w:proofErr w:type="spellStart"/>
            <w:r>
              <w:t>V</w:t>
            </w:r>
            <w:r w:rsidRPr="0041251A">
              <w:t>acon</w:t>
            </w:r>
            <w:proofErr w:type="spellEnd"/>
          </w:p>
          <w:p w:rsidR="0041251A" w:rsidRDefault="0041251A" w:rsidP="008C201D">
            <w:pPr>
              <w:pStyle w:val="Puces"/>
            </w:pPr>
          </w:p>
          <w:p w:rsidR="0041251A" w:rsidRDefault="0041251A" w:rsidP="008C201D">
            <w:pPr>
              <w:pStyle w:val="Puces"/>
            </w:pPr>
          </w:p>
          <w:p w:rsidR="0041251A" w:rsidRPr="0041251A" w:rsidRDefault="0041251A" w:rsidP="008C201D">
            <w:pPr>
              <w:pStyle w:val="Puces"/>
            </w:pPr>
          </w:p>
          <w:p w:rsidR="0041251A" w:rsidRPr="00A721DD" w:rsidRDefault="0041251A" w:rsidP="00A721DD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B7031" w:rsidRDefault="009B7031" w:rsidP="00CC46A8">
            <w:pPr>
              <w:ind w:left="178" w:right="317"/>
            </w:pPr>
          </w:p>
        </w:tc>
      </w:tr>
    </w:tbl>
    <w:p w:rsidR="00590E57" w:rsidRPr="00D95428" w:rsidRDefault="00590E57" w:rsidP="00A721DD">
      <w:pPr>
        <w:ind w:left="0"/>
        <w:rPr>
          <w:sz w:val="4"/>
        </w:rPr>
      </w:pPr>
    </w:p>
    <w:sectPr w:rsidR="00590E57" w:rsidRPr="00D95428" w:rsidSect="009B7031">
      <w:headerReference w:type="default" r:id="rId10"/>
      <w:footerReference w:type="default" r:id="rId11"/>
      <w:pgSz w:w="11906" w:h="16838" w:code="9"/>
      <w:pgMar w:top="709" w:right="1134" w:bottom="1134" w:left="1134" w:header="288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87" w:rsidRDefault="004E1F87" w:rsidP="001F1D3E">
      <w:r>
        <w:separator/>
      </w:r>
    </w:p>
  </w:endnote>
  <w:endnote w:type="continuationSeparator" w:id="0">
    <w:p w:rsidR="004E1F87" w:rsidRDefault="004E1F87" w:rsidP="001F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8A" w:rsidRDefault="0024598A" w:rsidP="001F1D3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-224790</wp:posOffset>
              </wp:positionH>
              <wp:positionV relativeFrom="page">
                <wp:posOffset>10226040</wp:posOffset>
              </wp:positionV>
              <wp:extent cx="5842000" cy="254000"/>
              <wp:effectExtent l="0" t="0" r="0" b="0"/>
              <wp:wrapNone/>
              <wp:docPr id="456" name="Zone de texte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598A" w:rsidRPr="00722AC7" w:rsidRDefault="004D5BDC" w:rsidP="001F1D3E">
                          <w:r w:rsidRPr="00722AC7">
                            <w:t>SEIREL</w:t>
                          </w:r>
                          <w:r w:rsidR="00590E57" w:rsidRPr="00722AC7">
                            <w:t xml:space="preserve">, </w:t>
                          </w:r>
                          <w:r w:rsidRPr="00722AC7">
                            <w:t xml:space="preserve">une </w:t>
                          </w:r>
                          <w:r w:rsidR="00590E57" w:rsidRPr="00722AC7">
                            <w:t>société du G</w:t>
                          </w:r>
                          <w:r w:rsidR="00A77A6D" w:rsidRPr="00722AC7">
                            <w:t>roupe GERARD PERRIER INDUSTRIE</w:t>
                          </w:r>
                          <w:r w:rsidR="0024598A" w:rsidRPr="00722AC7">
                            <w:t xml:space="preserve"> - </w:t>
                          </w:r>
                          <w:r w:rsidR="0024598A" w:rsidRPr="00722AC7">
                            <w:fldChar w:fldCharType="begin"/>
                          </w:r>
                          <w:r w:rsidR="0024598A" w:rsidRPr="00722AC7">
                            <w:instrText xml:space="preserve"> TIME \@ "dd/MM/yyyy" </w:instrText>
                          </w:r>
                          <w:r w:rsidR="0024598A" w:rsidRPr="00722AC7">
                            <w:fldChar w:fldCharType="separate"/>
                          </w:r>
                          <w:r w:rsidR="00D95428">
                            <w:rPr>
                              <w:noProof/>
                            </w:rPr>
                            <w:t>13/03/2019</w:t>
                          </w:r>
                          <w:r w:rsidR="0024598A" w:rsidRPr="00722AC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56" o:spid="_x0000_s1026" type="#_x0000_t202" style="position:absolute;left:0;text-align:left;margin-left:-17.7pt;margin-top:805.2pt;width:46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" filled="f" stroked="f" strokeweight=".5pt">
              <v:textbox>
                <w:txbxContent>
                  <w:p w:rsidR="0024598A" w:rsidRPr="00722AC7" w:rsidRDefault="004D5BDC" w:rsidP="001F1D3E">
                    <w:r w:rsidRPr="00722AC7">
                      <w:t>SEIREL</w:t>
                    </w:r>
                    <w:r w:rsidR="00590E57" w:rsidRPr="00722AC7">
                      <w:t xml:space="preserve">, </w:t>
                    </w:r>
                    <w:r w:rsidRPr="00722AC7">
                      <w:t xml:space="preserve">une </w:t>
                    </w:r>
                    <w:r w:rsidR="00590E57" w:rsidRPr="00722AC7">
                      <w:t>société du G</w:t>
                    </w:r>
                    <w:r w:rsidR="00A77A6D" w:rsidRPr="00722AC7">
                      <w:t>roupe GERARD PERRIER INDUSTRIE</w:t>
                    </w:r>
                    <w:r w:rsidR="0024598A" w:rsidRPr="00722AC7">
                      <w:t xml:space="preserve"> - </w:t>
                    </w:r>
                    <w:r w:rsidR="0024598A" w:rsidRPr="00722AC7">
                      <w:fldChar w:fldCharType="begin"/>
                    </w:r>
                    <w:r w:rsidR="0024598A" w:rsidRPr="00722AC7">
                      <w:instrText xml:space="preserve"> TIME \@ "dd/MM/yyyy" </w:instrText>
                    </w:r>
                    <w:r w:rsidR="0024598A" w:rsidRPr="00722AC7">
                      <w:fldChar w:fldCharType="separate"/>
                    </w:r>
                    <w:r w:rsidR="00D95428">
                      <w:rPr>
                        <w:noProof/>
                      </w:rPr>
                      <w:t>13/03/2019</w:t>
                    </w:r>
                    <w:r w:rsidR="0024598A" w:rsidRPr="00722AC7"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87" w:rsidRDefault="004E1F87" w:rsidP="001F1D3E">
      <w:r>
        <w:separator/>
      </w:r>
    </w:p>
  </w:footnote>
  <w:footnote w:type="continuationSeparator" w:id="0">
    <w:p w:rsidR="004E1F87" w:rsidRDefault="004E1F87" w:rsidP="001F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8A" w:rsidRDefault="0024598A" w:rsidP="001F1D3E">
    <w:pPr>
      <w:pStyle w:val="En-tt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B41D622" wp14:editId="27C0D56F">
          <wp:simplePos x="724395" y="356260"/>
          <wp:positionH relativeFrom="page">
            <wp:align>center</wp:align>
          </wp:positionH>
          <wp:positionV relativeFrom="page">
            <wp:align>center</wp:align>
          </wp:positionV>
          <wp:extent cx="7559675" cy="10693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ques documents de travail A4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0203"/>
    <w:multiLevelType w:val="hybridMultilevel"/>
    <w:tmpl w:val="7F1CC4B8"/>
    <w:lvl w:ilvl="0" w:tplc="600C305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0E43"/>
    <w:multiLevelType w:val="hybridMultilevel"/>
    <w:tmpl w:val="B6741E64"/>
    <w:lvl w:ilvl="0" w:tplc="37BEC0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EF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AFF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4CB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6FE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843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8B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FE85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CBB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63A10"/>
    <w:multiLevelType w:val="hybridMultilevel"/>
    <w:tmpl w:val="1624C850"/>
    <w:lvl w:ilvl="0" w:tplc="1784A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F0A11"/>
    <w:multiLevelType w:val="hybridMultilevel"/>
    <w:tmpl w:val="D67609CA"/>
    <w:lvl w:ilvl="0" w:tplc="D478B9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6F4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E28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EEB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0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E33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27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89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292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A1488"/>
    <w:multiLevelType w:val="hybridMultilevel"/>
    <w:tmpl w:val="2F1238AE"/>
    <w:lvl w:ilvl="0" w:tplc="0DA6E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04EE"/>
    <w:multiLevelType w:val="hybridMultilevel"/>
    <w:tmpl w:val="A3E28744"/>
    <w:lvl w:ilvl="0" w:tplc="D520D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90AED"/>
    <w:multiLevelType w:val="hybridMultilevel"/>
    <w:tmpl w:val="8F6E13D4"/>
    <w:lvl w:ilvl="0" w:tplc="FCCE1B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EF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A00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CA6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204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E87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66B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206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4FE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54DCA"/>
    <w:multiLevelType w:val="hybridMultilevel"/>
    <w:tmpl w:val="E3A4B00E"/>
    <w:lvl w:ilvl="0" w:tplc="28AA6B04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79981F35"/>
    <w:multiLevelType w:val="hybridMultilevel"/>
    <w:tmpl w:val="D0281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0"/>
  </w:num>
  <w:num w:numId="22">
    <w:abstractNumId w:val="3"/>
  </w:num>
  <w:num w:numId="23">
    <w:abstractNumId w:val="1"/>
  </w:num>
  <w:num w:numId="24">
    <w:abstractNumId w:val="6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87"/>
    <w:rsid w:val="00004595"/>
    <w:rsid w:val="00006F55"/>
    <w:rsid w:val="00025BF6"/>
    <w:rsid w:val="000274EC"/>
    <w:rsid w:val="00044914"/>
    <w:rsid w:val="00073744"/>
    <w:rsid w:val="000F6483"/>
    <w:rsid w:val="001034C7"/>
    <w:rsid w:val="001A2A6D"/>
    <w:rsid w:val="001B19A1"/>
    <w:rsid w:val="001D4260"/>
    <w:rsid w:val="001E2B03"/>
    <w:rsid w:val="001F1D3E"/>
    <w:rsid w:val="00233C76"/>
    <w:rsid w:val="002355A9"/>
    <w:rsid w:val="0024598A"/>
    <w:rsid w:val="002B4473"/>
    <w:rsid w:val="003B717E"/>
    <w:rsid w:val="003D2DC3"/>
    <w:rsid w:val="0041251A"/>
    <w:rsid w:val="0045051D"/>
    <w:rsid w:val="004D5BDC"/>
    <w:rsid w:val="004E1F87"/>
    <w:rsid w:val="004E7686"/>
    <w:rsid w:val="004F6960"/>
    <w:rsid w:val="005176B8"/>
    <w:rsid w:val="00564835"/>
    <w:rsid w:val="00590E57"/>
    <w:rsid w:val="00601BD9"/>
    <w:rsid w:val="00633289"/>
    <w:rsid w:val="00634ECE"/>
    <w:rsid w:val="00663E63"/>
    <w:rsid w:val="00690203"/>
    <w:rsid w:val="006D42B2"/>
    <w:rsid w:val="006E63E0"/>
    <w:rsid w:val="006F4709"/>
    <w:rsid w:val="00722AC7"/>
    <w:rsid w:val="00727610"/>
    <w:rsid w:val="00734730"/>
    <w:rsid w:val="00773947"/>
    <w:rsid w:val="00783695"/>
    <w:rsid w:val="007D6712"/>
    <w:rsid w:val="0080752A"/>
    <w:rsid w:val="00866940"/>
    <w:rsid w:val="00873D47"/>
    <w:rsid w:val="008A22F1"/>
    <w:rsid w:val="008B6A76"/>
    <w:rsid w:val="008C201D"/>
    <w:rsid w:val="008E5FA5"/>
    <w:rsid w:val="00961DD8"/>
    <w:rsid w:val="009929D5"/>
    <w:rsid w:val="009B7031"/>
    <w:rsid w:val="009D3CF3"/>
    <w:rsid w:val="009E0386"/>
    <w:rsid w:val="009F7B1C"/>
    <w:rsid w:val="00A56540"/>
    <w:rsid w:val="00A648F5"/>
    <w:rsid w:val="00A721DD"/>
    <w:rsid w:val="00A77A6D"/>
    <w:rsid w:val="00A800A4"/>
    <w:rsid w:val="00AB614E"/>
    <w:rsid w:val="00AC0A3B"/>
    <w:rsid w:val="00B34ABE"/>
    <w:rsid w:val="00B50713"/>
    <w:rsid w:val="00B77AB3"/>
    <w:rsid w:val="00B84AE3"/>
    <w:rsid w:val="00C8022D"/>
    <w:rsid w:val="00CB1DED"/>
    <w:rsid w:val="00CB5AA4"/>
    <w:rsid w:val="00CC46A8"/>
    <w:rsid w:val="00D41F79"/>
    <w:rsid w:val="00D8579F"/>
    <w:rsid w:val="00D93173"/>
    <w:rsid w:val="00D95428"/>
    <w:rsid w:val="00DA208B"/>
    <w:rsid w:val="00DA6FAA"/>
    <w:rsid w:val="00DD1A81"/>
    <w:rsid w:val="00DD1F43"/>
    <w:rsid w:val="00DF5787"/>
    <w:rsid w:val="00E551F2"/>
    <w:rsid w:val="00ED5BC5"/>
    <w:rsid w:val="00F84B7C"/>
    <w:rsid w:val="00FB3C98"/>
    <w:rsid w:val="00FB598A"/>
    <w:rsid w:val="00FD3B81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B4481B"/>
  <w15:chartTrackingRefBased/>
  <w15:docId w15:val="{7E681150-7466-451F-AEF1-07B30544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D3E"/>
    <w:pPr>
      <w:spacing w:after="0" w:line="230" w:lineRule="auto"/>
      <w:ind w:left="120"/>
      <w:jc w:val="both"/>
    </w:pPr>
    <w:rPr>
      <w:rFonts w:asciiTheme="majorHAnsi" w:eastAsia="Times New Roman" w:hAnsiTheme="majorHAnsi" w:cstheme="majorHAnsi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B7031"/>
    <w:pPr>
      <w:keepNext/>
      <w:keepLines/>
      <w:pBdr>
        <w:bottom w:val="single" w:sz="4" w:space="0" w:color="009FE3" w:themeColor="accent1"/>
      </w:pBdr>
      <w:spacing w:after="240"/>
      <w:jc w:val="left"/>
      <w:outlineLvl w:val="0"/>
    </w:pPr>
    <w:rPr>
      <w:rFonts w:eastAsia="Arial" w:cstheme="majorBidi"/>
      <w:caps/>
      <w:color w:val="009FE3" w:themeColor="accent1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B7031"/>
    <w:pPr>
      <w:shd w:val="clear" w:color="auto" w:fill="E7E7E7" w:themeFill="accent6" w:themeFillTint="33"/>
      <w:spacing w:line="0" w:lineRule="atLeast"/>
      <w:ind w:left="0" w:right="126"/>
      <w:jc w:val="left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F1D3E"/>
    <w:pPr>
      <w:keepNext/>
      <w:keepLines/>
      <w:outlineLvl w:val="2"/>
    </w:pPr>
    <w:rPr>
      <w:rFonts w:eastAsiaTheme="majorEastAsia" w:cstheme="majorBidi"/>
      <w:b/>
      <w:color w:val="FFFFFF" w:themeColor="background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D1A81"/>
    <w:pPr>
      <w:keepNext/>
      <w:keepLines/>
      <w:ind w:left="177" w:hanging="142"/>
      <w:outlineLvl w:val="3"/>
    </w:pPr>
    <w:rPr>
      <w:rFonts w:eastAsiaTheme="majorEastAsia" w:cstheme="majorBidi"/>
      <w:b/>
      <w:iCs/>
      <w:color w:val="0070C0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PI">
    <w:name w:val="GPI"/>
    <w:basedOn w:val="Normal"/>
    <w:link w:val="GPICar"/>
    <w:rsid w:val="00601BD9"/>
    <w:pPr>
      <w:framePr w:wrap="around" w:vAnchor="text" w:hAnchor="margin" w:y="1"/>
    </w:pPr>
  </w:style>
  <w:style w:type="character" w:customStyle="1" w:styleId="GPICar">
    <w:name w:val="GPI Car"/>
    <w:basedOn w:val="Policepardfaut"/>
    <w:link w:val="GPI"/>
    <w:rsid w:val="00601BD9"/>
    <w:rPr>
      <w:rFonts w:ascii="Arial" w:hAnsi="Arial"/>
      <w:sz w:val="18"/>
    </w:rPr>
  </w:style>
  <w:style w:type="paragraph" w:styleId="Sansinterligne">
    <w:name w:val="No Spacing"/>
    <w:autoRedefine/>
    <w:uiPriority w:val="1"/>
    <w:rsid w:val="00601BD9"/>
    <w:pPr>
      <w:spacing w:after="0" w:line="240" w:lineRule="auto"/>
      <w:jc w:val="both"/>
    </w:pPr>
    <w:rPr>
      <w:rFonts w:ascii="Arial" w:hAnsi="Arial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9B7031"/>
    <w:rPr>
      <w:rFonts w:asciiTheme="majorHAnsi" w:eastAsia="Arial" w:hAnsiTheme="majorHAnsi" w:cstheme="majorBidi"/>
      <w:caps/>
      <w:color w:val="009FE3" w:themeColor="accent1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B7031"/>
    <w:rPr>
      <w:rFonts w:asciiTheme="majorHAnsi" w:eastAsiaTheme="majorEastAsia" w:hAnsiTheme="majorHAnsi" w:cstheme="majorBidi"/>
      <w:b/>
      <w:color w:val="000000" w:themeColor="text1"/>
      <w:szCs w:val="26"/>
      <w:shd w:val="clear" w:color="auto" w:fill="E7E7E7" w:themeFill="accent6" w:themeFillTint="33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rsid w:val="00601BD9"/>
    <w:pPr>
      <w:pBdr>
        <w:bottom w:val="single" w:sz="4" w:space="1" w:color="auto"/>
      </w:pBdr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1BD9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Sous-titre">
    <w:name w:val="Subtitle"/>
    <w:basedOn w:val="Normal"/>
    <w:next w:val="Normal"/>
    <w:link w:val="Sous-titreCar"/>
    <w:autoRedefine/>
    <w:uiPriority w:val="11"/>
    <w:rsid w:val="00601BD9"/>
    <w:pPr>
      <w:numPr>
        <w:ilvl w:val="1"/>
      </w:numPr>
      <w:ind w:left="120"/>
    </w:pPr>
    <w:rPr>
      <w:rFonts w:eastAsiaTheme="minorEastAsia"/>
      <w:b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01BD9"/>
    <w:rPr>
      <w:rFonts w:ascii="Arial" w:eastAsiaTheme="minorEastAsia" w:hAnsi="Arial"/>
      <w:b/>
      <w:spacing w:val="15"/>
      <w:sz w:val="18"/>
    </w:rPr>
  </w:style>
  <w:style w:type="paragraph" w:styleId="Citation">
    <w:name w:val="Quote"/>
    <w:basedOn w:val="Normal"/>
    <w:next w:val="Normal"/>
    <w:link w:val="CitationCar"/>
    <w:autoRedefine/>
    <w:uiPriority w:val="29"/>
    <w:rsid w:val="00601BD9"/>
    <w:pPr>
      <w:spacing w:before="200"/>
      <w:ind w:right="864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01BD9"/>
    <w:rPr>
      <w:rFonts w:ascii="Arial" w:hAnsi="Arial"/>
      <w:i/>
      <w:iCs/>
      <w:sz w:val="18"/>
    </w:rPr>
  </w:style>
  <w:style w:type="paragraph" w:customStyle="1" w:styleId="Puces">
    <w:name w:val="Puces"/>
    <w:basedOn w:val="Normal"/>
    <w:autoRedefine/>
    <w:qFormat/>
    <w:rsid w:val="008C201D"/>
    <w:pPr>
      <w:ind w:left="0" w:right="126"/>
      <w:jc w:val="left"/>
    </w:pPr>
  </w:style>
  <w:style w:type="paragraph" w:styleId="En-tte">
    <w:name w:val="header"/>
    <w:basedOn w:val="Normal"/>
    <w:link w:val="En-tteCar"/>
    <w:uiPriority w:val="99"/>
    <w:unhideWhenUsed/>
    <w:rsid w:val="002459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598A"/>
    <w:rPr>
      <w:rFonts w:ascii="Arial" w:hAnsi="Arial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459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598A"/>
    <w:rPr>
      <w:rFonts w:ascii="Arial" w:hAnsi="Arial"/>
      <w:sz w:val="18"/>
    </w:rPr>
  </w:style>
  <w:style w:type="paragraph" w:customStyle="1" w:styleId="Sous-Titredudocument">
    <w:name w:val="Sous-Titre du document"/>
    <w:basedOn w:val="Normal"/>
    <w:link w:val="Sous-TitredudocumentCar"/>
    <w:rsid w:val="00DA6FAA"/>
    <w:pPr>
      <w:jc w:val="center"/>
    </w:pPr>
    <w:rPr>
      <w:sz w:val="56"/>
      <w:szCs w:val="56"/>
    </w:rPr>
  </w:style>
  <w:style w:type="paragraph" w:customStyle="1" w:styleId="Titredudocument">
    <w:name w:val="Titre du document"/>
    <w:basedOn w:val="Normal"/>
    <w:link w:val="TitredudocumentCar"/>
    <w:rsid w:val="00DA6FAA"/>
    <w:pPr>
      <w:jc w:val="center"/>
    </w:pPr>
    <w:rPr>
      <w:sz w:val="96"/>
      <w:szCs w:val="96"/>
    </w:rPr>
  </w:style>
  <w:style w:type="character" w:customStyle="1" w:styleId="Sous-TitredudocumentCar">
    <w:name w:val="Sous-Titre du document Car"/>
    <w:basedOn w:val="Policepardfaut"/>
    <w:link w:val="Sous-Titredudocument"/>
    <w:rsid w:val="00DA6FAA"/>
    <w:rPr>
      <w:rFonts w:ascii="Arial" w:hAnsi="Arial"/>
      <w:sz w:val="56"/>
      <w:szCs w:val="56"/>
    </w:rPr>
  </w:style>
  <w:style w:type="character" w:customStyle="1" w:styleId="TitredudocumentCar">
    <w:name w:val="Titre du document Car"/>
    <w:basedOn w:val="Policepardfaut"/>
    <w:link w:val="Titredudocument"/>
    <w:rsid w:val="00DA6FAA"/>
    <w:rPr>
      <w:rFonts w:ascii="Arial" w:hAnsi="Arial"/>
      <w:sz w:val="96"/>
      <w:szCs w:val="96"/>
    </w:rPr>
  </w:style>
  <w:style w:type="paragraph" w:customStyle="1" w:styleId="Page2">
    <w:name w:val="Page 2"/>
    <w:basedOn w:val="Sous-Titredudocument"/>
    <w:next w:val="Normal"/>
    <w:link w:val="Page2Car"/>
    <w:autoRedefine/>
    <w:rsid w:val="00590E57"/>
    <w:pPr>
      <w:outlineLvl w:val="0"/>
    </w:pPr>
    <w:rPr>
      <w:rFonts w:ascii="Arial" w:hAnsi="Arial"/>
    </w:rPr>
  </w:style>
  <w:style w:type="character" w:customStyle="1" w:styleId="Page2Car">
    <w:name w:val="Page 2 Car"/>
    <w:basedOn w:val="Sous-TitredudocumentCar"/>
    <w:link w:val="Page2"/>
    <w:rsid w:val="00590E57"/>
    <w:rPr>
      <w:rFonts w:ascii="Arial" w:hAnsi="Arial"/>
      <w:sz w:val="56"/>
      <w:szCs w:val="56"/>
    </w:rPr>
  </w:style>
  <w:style w:type="paragraph" w:customStyle="1" w:styleId="Page1">
    <w:name w:val="Page 1"/>
    <w:basedOn w:val="Titredudocument"/>
    <w:next w:val="Normal"/>
    <w:link w:val="Page1Car"/>
    <w:autoRedefine/>
    <w:rsid w:val="00590E57"/>
    <w:rPr>
      <w:rFonts w:ascii="Arial" w:hAnsi="Arial"/>
    </w:rPr>
  </w:style>
  <w:style w:type="character" w:customStyle="1" w:styleId="Page1Car">
    <w:name w:val="Page 1 Car"/>
    <w:basedOn w:val="TitredudocumentCar"/>
    <w:link w:val="Page1"/>
    <w:rsid w:val="00590E57"/>
    <w:rPr>
      <w:rFonts w:ascii="Arial" w:hAnsi="Arial"/>
      <w:sz w:val="96"/>
      <w:szCs w:val="96"/>
    </w:rPr>
  </w:style>
  <w:style w:type="paragraph" w:customStyle="1" w:styleId="TitrePartie">
    <w:name w:val="Titre Partie"/>
    <w:basedOn w:val="Normal"/>
    <w:next w:val="Normal"/>
    <w:link w:val="TitrePartieCar"/>
    <w:autoRedefine/>
    <w:qFormat/>
    <w:rsid w:val="009B7031"/>
    <w:pPr>
      <w:jc w:val="left"/>
      <w:outlineLvl w:val="1"/>
    </w:pPr>
    <w:rPr>
      <w:b/>
      <w:caps/>
      <w:color w:val="009FE3" w:themeColor="accent1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PartieCar">
    <w:name w:val="Titre Partie Car"/>
    <w:basedOn w:val="Policepardfaut"/>
    <w:link w:val="TitrePartie"/>
    <w:rsid w:val="009B7031"/>
    <w:rPr>
      <w:rFonts w:asciiTheme="majorHAnsi" w:eastAsia="Times New Roman" w:hAnsiTheme="majorHAnsi" w:cstheme="majorHAnsi"/>
      <w:b/>
      <w:caps/>
      <w:color w:val="009FE3" w:themeColor="accent1"/>
      <w:sz w:val="40"/>
      <w:szCs w:val="4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3Car">
    <w:name w:val="Titre 3 Car"/>
    <w:basedOn w:val="Policepardfaut"/>
    <w:link w:val="Titre3"/>
    <w:uiPriority w:val="9"/>
    <w:rsid w:val="001F1D3E"/>
    <w:rPr>
      <w:rFonts w:asciiTheme="majorHAnsi" w:eastAsiaTheme="majorEastAsia" w:hAnsiTheme="majorHAnsi" w:cstheme="majorBidi"/>
      <w:b/>
      <w:color w:val="FFFFFF" w:themeColor="background1"/>
      <w:sz w:val="20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D1A81"/>
    <w:rPr>
      <w:rFonts w:asciiTheme="majorHAnsi" w:eastAsiaTheme="majorEastAsia" w:hAnsiTheme="majorHAnsi" w:cstheme="majorBidi"/>
      <w:b/>
      <w:iCs/>
      <w:color w:val="0070C0"/>
      <w:sz w:val="24"/>
      <w:szCs w:val="24"/>
      <w:u w:val="single"/>
      <w:lang w:eastAsia="fr-FR"/>
    </w:rPr>
  </w:style>
  <w:style w:type="paragraph" w:customStyle="1" w:styleId="SRFITexte">
    <w:name w:val="SRFI_Texte"/>
    <w:basedOn w:val="Normal"/>
    <w:rsid w:val="004E1F87"/>
    <w:pPr>
      <w:ind w:left="720"/>
    </w:pPr>
    <w:rPr>
      <w:rFonts w:ascii="Arial" w:hAnsi="Arial"/>
    </w:rPr>
  </w:style>
  <w:style w:type="table" w:styleId="TableauGrille1Clair-Accentuation1">
    <w:name w:val="Grid Table 1 Light Accent 1"/>
    <w:basedOn w:val="TableauNormal"/>
    <w:uiPriority w:val="46"/>
    <w:rsid w:val="004E1F87"/>
    <w:pPr>
      <w:spacing w:after="0" w:line="240" w:lineRule="auto"/>
    </w:pPr>
    <w:tblPr>
      <w:tblStyleRowBandSize w:val="1"/>
      <w:tblStyleColBandSize w:val="1"/>
      <w:tblBorders>
        <w:top w:val="single" w:sz="4" w:space="0" w:color="8DDCFF" w:themeColor="accent1" w:themeTint="66"/>
        <w:left w:val="single" w:sz="4" w:space="0" w:color="8DDCFF" w:themeColor="accent1" w:themeTint="66"/>
        <w:bottom w:val="single" w:sz="4" w:space="0" w:color="8DDCFF" w:themeColor="accent1" w:themeTint="66"/>
        <w:right w:val="single" w:sz="4" w:space="0" w:color="8DDCFF" w:themeColor="accent1" w:themeTint="66"/>
        <w:insideH w:val="single" w:sz="4" w:space="0" w:color="8DDCFF" w:themeColor="accent1" w:themeTint="66"/>
        <w:insideV w:val="single" w:sz="4" w:space="0" w:color="8DD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1F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3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6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od&#232;les%20de%20documents\SEIREL\Mod&#232;les%20A4\SEIREL%20A4%20portrait.dotx" TargetMode="External"/></Relationships>
</file>

<file path=word/theme/theme1.xml><?xml version="1.0" encoding="utf-8"?>
<a:theme xmlns:a="http://schemas.openxmlformats.org/drawingml/2006/main" name="GPI">
  <a:themeElements>
    <a:clrScheme name="SEIREL - IDEM">
      <a:dk1>
        <a:sysClr val="windowText" lastClr="000000"/>
      </a:dk1>
      <a:lt1>
        <a:sysClr val="window" lastClr="FFFFFF"/>
      </a:lt1>
      <a:dk2>
        <a:srgbClr val="878787"/>
      </a:dk2>
      <a:lt2>
        <a:srgbClr val="D0D0D0"/>
      </a:lt2>
      <a:accent1>
        <a:srgbClr val="009FE3"/>
      </a:accent1>
      <a:accent2>
        <a:srgbClr val="009FE3"/>
      </a:accent2>
      <a:accent3>
        <a:srgbClr val="009FE3"/>
      </a:accent3>
      <a:accent4>
        <a:srgbClr val="009FE3"/>
      </a:accent4>
      <a:accent5>
        <a:srgbClr val="009FE3"/>
      </a:accent5>
      <a:accent6>
        <a:srgbClr val="878787"/>
      </a:accent6>
      <a:hlink>
        <a:srgbClr val="878787"/>
      </a:hlink>
      <a:folHlink>
        <a:srgbClr val="878787"/>
      </a:folHlink>
    </a:clrScheme>
    <a:fontScheme name="GP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PI" id="{C3F72800-5F4D-4553-84C4-8E8C8FF5A15D}" vid="{57B7FCA1-1DB6-462C-826A-A386DA58BC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08E8-81DC-417F-8AB2-996EDBCF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SEIREL A4 portrait.dotx</Template>
  <TotalTime>29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doc GPI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 GPI</dc:title>
  <dc:subject/>
  <dc:creator>APCHER Charles</dc:creator>
  <cp:keywords/>
  <dc:description/>
  <cp:lastModifiedBy>APCHER Charles</cp:lastModifiedBy>
  <cp:revision>9</cp:revision>
  <cp:lastPrinted>2019-02-25T12:33:00Z</cp:lastPrinted>
  <dcterms:created xsi:type="dcterms:W3CDTF">2019-03-12T13:03:00Z</dcterms:created>
  <dcterms:modified xsi:type="dcterms:W3CDTF">2019-03-13T15:45:00Z</dcterms:modified>
</cp:coreProperties>
</file>