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3827"/>
        <w:gridCol w:w="3123"/>
        <w:gridCol w:w="562"/>
      </w:tblGrid>
      <w:tr w:rsidR="009B7031" w:rsidTr="00C8022D">
        <w:tc>
          <w:tcPr>
            <w:tcW w:w="29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7E7E7" w:themeFill="accent6" w:themeFillTint="33"/>
          </w:tcPr>
          <w:p w:rsidR="009B7031" w:rsidRDefault="009B7031" w:rsidP="009B7031">
            <w:pPr>
              <w:ind w:left="0"/>
            </w:pPr>
            <w:r>
              <w:t xml:space="preserve">            </w:t>
            </w:r>
          </w:p>
          <w:p w:rsidR="00DD1A81" w:rsidRDefault="00DD1A81" w:rsidP="009B7031">
            <w:pPr>
              <w:pStyle w:val="Titre2"/>
              <w:outlineLvl w:val="1"/>
            </w:pPr>
          </w:p>
          <w:p w:rsidR="009B7031" w:rsidRDefault="009B7031" w:rsidP="009B7031">
            <w:pPr>
              <w:pStyle w:val="Titre2"/>
              <w:outlineLvl w:val="1"/>
            </w:pPr>
            <w:r w:rsidRPr="009B7031">
              <w:t>Objectifs</w:t>
            </w:r>
          </w:p>
          <w:p w:rsidR="00CC46A8" w:rsidRPr="00CC46A8" w:rsidRDefault="00CC46A8" w:rsidP="00CC46A8"/>
          <w:p w:rsidR="00CC46A8" w:rsidRDefault="00CC46A8" w:rsidP="00CC46A8">
            <w:pPr>
              <w:pStyle w:val="Puces"/>
              <w:jc w:val="left"/>
            </w:pPr>
            <w:r>
              <w:t>Avoir</w:t>
            </w:r>
            <w:r w:rsidRPr="001F1D3E">
              <w:t xml:space="preserve"> une vue globale du fonctionnement </w:t>
            </w:r>
            <w:r w:rsidR="008E5FA5">
              <w:t xml:space="preserve">d’un </w:t>
            </w:r>
            <w:r w:rsidR="00E20000">
              <w:t xml:space="preserve">variateur </w:t>
            </w:r>
            <w:proofErr w:type="spellStart"/>
            <w:r w:rsidR="00E20000">
              <w:t>Vacon</w:t>
            </w:r>
            <w:proofErr w:type="spellEnd"/>
            <w:r w:rsidRPr="002B4473">
              <w:t xml:space="preserve"> </w:t>
            </w:r>
          </w:p>
          <w:p w:rsidR="00CC46A8" w:rsidRDefault="00CC46A8" w:rsidP="00CC46A8">
            <w:pPr>
              <w:pStyle w:val="Puces"/>
              <w:jc w:val="left"/>
            </w:pPr>
          </w:p>
          <w:p w:rsidR="00CC46A8" w:rsidRDefault="00CC46A8" w:rsidP="00CC46A8">
            <w:pPr>
              <w:pStyle w:val="Puces"/>
              <w:jc w:val="left"/>
            </w:pPr>
            <w:r>
              <w:t>Avoir</w:t>
            </w:r>
            <w:r w:rsidRPr="001F1D3E">
              <w:t xml:space="preserve"> </w:t>
            </w:r>
            <w:r w:rsidR="00564835" w:rsidRPr="00564835">
              <w:t>une vue</w:t>
            </w:r>
            <w:r w:rsidR="00564835">
              <w:t xml:space="preserve"> d'ensemble du matériel</w:t>
            </w:r>
          </w:p>
          <w:p w:rsidR="00564835" w:rsidRDefault="00564835" w:rsidP="00CC46A8">
            <w:pPr>
              <w:pStyle w:val="Puces"/>
              <w:jc w:val="left"/>
            </w:pPr>
          </w:p>
          <w:p w:rsidR="00CC46A8" w:rsidRDefault="00CC46A8" w:rsidP="00CC46A8">
            <w:pPr>
              <w:pStyle w:val="Puces"/>
              <w:jc w:val="left"/>
            </w:pPr>
            <w:r>
              <w:t>Comprendre</w:t>
            </w:r>
            <w:r w:rsidRPr="001F1D3E">
              <w:t xml:space="preserve"> </w:t>
            </w:r>
            <w:r w:rsidR="00564835" w:rsidRPr="00564835">
              <w:t xml:space="preserve">le fonctionnement </w:t>
            </w:r>
            <w:r w:rsidR="00701ACD">
              <w:t>d’un variateur</w:t>
            </w:r>
          </w:p>
          <w:p w:rsidR="00CC46A8" w:rsidRPr="001F1D3E" w:rsidRDefault="00CC46A8" w:rsidP="00CC46A8">
            <w:pPr>
              <w:pStyle w:val="Puces"/>
              <w:jc w:val="left"/>
            </w:pPr>
          </w:p>
          <w:p w:rsidR="009B7031" w:rsidRDefault="008E5FA5" w:rsidP="009B7031">
            <w:pPr>
              <w:ind w:left="0"/>
            </w:pPr>
            <w:r>
              <w:t xml:space="preserve">Programmer </w:t>
            </w:r>
            <w:r w:rsidR="00701ACD">
              <w:t>un variateur et le mettre en service</w:t>
            </w:r>
          </w:p>
          <w:p w:rsidR="00564835" w:rsidRDefault="00564835" w:rsidP="009B7031">
            <w:pPr>
              <w:ind w:left="0"/>
            </w:pPr>
          </w:p>
          <w:p w:rsidR="009B7031" w:rsidRDefault="00CC46A8" w:rsidP="009B7031">
            <w:pPr>
              <w:ind w:left="0"/>
              <w:rPr>
                <w:rFonts w:eastAsiaTheme="majorEastAsia" w:cstheme="majorBidi"/>
                <w:b/>
                <w:color w:val="000000" w:themeColor="text1"/>
                <w:sz w:val="22"/>
                <w:szCs w:val="26"/>
              </w:rPr>
            </w:pPr>
            <w:r w:rsidRPr="00CC46A8">
              <w:rPr>
                <w:rFonts w:eastAsiaTheme="majorEastAsia" w:cstheme="majorBidi"/>
                <w:b/>
                <w:color w:val="000000" w:themeColor="text1"/>
                <w:sz w:val="22"/>
                <w:szCs w:val="26"/>
              </w:rPr>
              <w:t>Public concerné</w:t>
            </w:r>
          </w:p>
          <w:p w:rsidR="00CC46A8" w:rsidRDefault="00CC46A8" w:rsidP="009B7031">
            <w:pPr>
              <w:ind w:left="0"/>
              <w:rPr>
                <w:rFonts w:eastAsiaTheme="majorEastAsia" w:cstheme="majorBidi"/>
                <w:b/>
                <w:color w:val="000000" w:themeColor="text1"/>
                <w:sz w:val="22"/>
                <w:szCs w:val="26"/>
              </w:rPr>
            </w:pPr>
          </w:p>
          <w:p w:rsidR="00CC46A8" w:rsidRDefault="00CC46A8" w:rsidP="00DD1A81">
            <w:pPr>
              <w:pStyle w:val="Puces"/>
            </w:pPr>
            <w:r>
              <w:t>P</w:t>
            </w:r>
            <w:r w:rsidRPr="001F1D3E">
              <w:t xml:space="preserve">ersonnels des services techniques </w:t>
            </w:r>
            <w:r w:rsidR="00A721DD" w:rsidRPr="00A721DD">
              <w:t xml:space="preserve">en charge de la </w:t>
            </w:r>
            <w:r w:rsidR="008E5FA5">
              <w:t>maintenance</w:t>
            </w:r>
            <w:r w:rsidR="00A721DD" w:rsidRPr="00A721DD">
              <w:t xml:space="preserve"> </w:t>
            </w:r>
          </w:p>
          <w:p w:rsidR="00A721DD" w:rsidRDefault="00A721DD" w:rsidP="00DD1A81">
            <w:pPr>
              <w:pStyle w:val="Puces"/>
            </w:pPr>
          </w:p>
          <w:p w:rsidR="00DD1A81" w:rsidRDefault="00DD1A81" w:rsidP="00DD1A81">
            <w:pPr>
              <w:ind w:left="0"/>
              <w:rPr>
                <w:rFonts w:eastAsiaTheme="majorEastAsia" w:cstheme="majorBidi"/>
                <w:b/>
                <w:color w:val="000000" w:themeColor="text1"/>
                <w:sz w:val="22"/>
                <w:szCs w:val="26"/>
              </w:rPr>
            </w:pPr>
            <w:r w:rsidRPr="00DD1A81">
              <w:rPr>
                <w:rFonts w:eastAsiaTheme="majorEastAsia" w:cstheme="majorBidi"/>
                <w:b/>
                <w:color w:val="000000" w:themeColor="text1"/>
                <w:sz w:val="22"/>
                <w:szCs w:val="26"/>
              </w:rPr>
              <w:t xml:space="preserve">Validation </w:t>
            </w:r>
          </w:p>
          <w:p w:rsidR="00DD1A81" w:rsidRDefault="00DD1A81" w:rsidP="00DD1A81">
            <w:pPr>
              <w:ind w:left="0"/>
              <w:rPr>
                <w:rFonts w:eastAsiaTheme="majorEastAsia" w:cstheme="majorBidi"/>
                <w:b/>
                <w:color w:val="000000" w:themeColor="text1"/>
                <w:sz w:val="22"/>
                <w:szCs w:val="26"/>
              </w:rPr>
            </w:pPr>
          </w:p>
          <w:p w:rsidR="00DD1A81" w:rsidRPr="00A721DD" w:rsidRDefault="00DD1A81" w:rsidP="00DD1A81">
            <w:pPr>
              <w:ind w:left="0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A721DD">
              <w:rPr>
                <w:rFonts w:eastAsiaTheme="majorEastAsia" w:cstheme="majorBidi"/>
                <w:color w:val="000000" w:themeColor="text1"/>
                <w:szCs w:val="26"/>
              </w:rPr>
              <w:t>A la fin de la formation, un questionnaire à choix multiple permet de vérifier l'acquisition correcte des compétences.</w:t>
            </w:r>
          </w:p>
          <w:p w:rsidR="00DD1A81" w:rsidRPr="00DD1A81" w:rsidRDefault="00DD1A81" w:rsidP="00DD1A81">
            <w:pPr>
              <w:ind w:left="0"/>
              <w:rPr>
                <w:rFonts w:eastAsiaTheme="majorEastAsia" w:cstheme="majorBidi"/>
                <w:b/>
                <w:color w:val="000000" w:themeColor="text1"/>
                <w:sz w:val="22"/>
                <w:szCs w:val="26"/>
              </w:rPr>
            </w:pPr>
          </w:p>
          <w:p w:rsidR="00CC46A8" w:rsidRDefault="00CC46A8" w:rsidP="009B7031">
            <w:pPr>
              <w:ind w:left="0"/>
              <w:rPr>
                <w:rFonts w:eastAsiaTheme="majorEastAsia" w:cstheme="majorBidi"/>
                <w:b/>
                <w:color w:val="000000" w:themeColor="text1"/>
                <w:sz w:val="22"/>
                <w:szCs w:val="26"/>
              </w:rPr>
            </w:pPr>
            <w:r w:rsidRPr="00CC46A8">
              <w:rPr>
                <w:rFonts w:eastAsiaTheme="majorEastAsia" w:cstheme="majorBidi"/>
                <w:b/>
                <w:color w:val="000000" w:themeColor="text1"/>
                <w:sz w:val="22"/>
                <w:szCs w:val="26"/>
              </w:rPr>
              <w:t>Date</w:t>
            </w:r>
          </w:p>
          <w:p w:rsidR="00DD1A81" w:rsidRPr="00DD1A81" w:rsidRDefault="00DD1A81" w:rsidP="009B7031">
            <w:pPr>
              <w:ind w:left="0"/>
              <w:rPr>
                <w:rFonts w:eastAsiaTheme="majorEastAsia" w:cstheme="majorBidi"/>
                <w:b/>
                <w:color w:val="000000" w:themeColor="text1"/>
                <w:sz w:val="10"/>
                <w:szCs w:val="26"/>
              </w:rPr>
            </w:pPr>
          </w:p>
          <w:p w:rsidR="00DD1A81" w:rsidRDefault="00CC46A8" w:rsidP="009B7031">
            <w:pPr>
              <w:ind w:left="0"/>
            </w:pPr>
            <w:r>
              <w:t>Nous contacter</w:t>
            </w:r>
          </w:p>
          <w:p w:rsidR="00DD1A81" w:rsidRDefault="00DD1A81" w:rsidP="009B7031">
            <w:pPr>
              <w:ind w:left="0"/>
              <w:rPr>
                <w:b/>
                <w:color w:val="0070C0"/>
              </w:rPr>
            </w:pPr>
            <w:r w:rsidRPr="00DD1A81">
              <w:rPr>
                <w:b/>
                <w:color w:val="0070C0"/>
              </w:rPr>
              <w:t>04 78 21 21 37</w:t>
            </w:r>
          </w:p>
          <w:p w:rsidR="00DD1A81" w:rsidRPr="00873D47" w:rsidRDefault="00DD1A81" w:rsidP="009B7031">
            <w:pPr>
              <w:ind w:left="0"/>
              <w:rPr>
                <w:color w:val="0070C0"/>
              </w:rPr>
            </w:pPr>
            <w:r w:rsidRPr="00873D47">
              <w:rPr>
                <w:color w:val="0070C0"/>
              </w:rPr>
              <w:t>commande.sav@seirel.fr</w:t>
            </w:r>
          </w:p>
          <w:p w:rsidR="009B7031" w:rsidRDefault="009B7031" w:rsidP="009B7031">
            <w:pPr>
              <w:ind w:left="0"/>
            </w:pPr>
          </w:p>
          <w:p w:rsidR="009B7031" w:rsidRDefault="009B7031" w:rsidP="009B7031">
            <w:pPr>
              <w:ind w:left="0"/>
            </w:pPr>
          </w:p>
          <w:p w:rsidR="00A721DD" w:rsidRDefault="00A721DD" w:rsidP="009B7031">
            <w:pPr>
              <w:ind w:left="0"/>
            </w:pPr>
          </w:p>
          <w:p w:rsidR="00A721DD" w:rsidRDefault="00A721DD" w:rsidP="009B7031">
            <w:pPr>
              <w:ind w:left="0"/>
            </w:pPr>
          </w:p>
          <w:p w:rsidR="00A721DD" w:rsidRDefault="00A721DD" w:rsidP="009B7031">
            <w:pPr>
              <w:ind w:left="0"/>
            </w:pPr>
          </w:p>
          <w:p w:rsidR="00A721DD" w:rsidRDefault="00A721DD" w:rsidP="009B7031">
            <w:pPr>
              <w:ind w:left="0"/>
            </w:pPr>
          </w:p>
          <w:p w:rsidR="00A721DD" w:rsidRDefault="00A721DD" w:rsidP="009B7031">
            <w:pPr>
              <w:ind w:left="0"/>
            </w:pPr>
          </w:p>
          <w:p w:rsidR="00A721DD" w:rsidRDefault="00A721DD" w:rsidP="009B7031">
            <w:pPr>
              <w:ind w:left="0"/>
            </w:pPr>
          </w:p>
          <w:p w:rsidR="00A721DD" w:rsidRDefault="00A721DD" w:rsidP="009B7031">
            <w:pPr>
              <w:ind w:left="0"/>
            </w:pPr>
          </w:p>
          <w:p w:rsidR="00A721DD" w:rsidRDefault="00A721DD" w:rsidP="009B7031">
            <w:pPr>
              <w:ind w:left="0"/>
            </w:pPr>
          </w:p>
          <w:p w:rsidR="00A721DD" w:rsidRDefault="00A721DD" w:rsidP="009B7031">
            <w:pPr>
              <w:ind w:left="0"/>
            </w:pPr>
          </w:p>
          <w:p w:rsidR="00A721DD" w:rsidRDefault="00A721DD" w:rsidP="009B7031">
            <w:pPr>
              <w:ind w:left="0"/>
            </w:pPr>
          </w:p>
          <w:p w:rsidR="00A721DD" w:rsidRDefault="00A721DD" w:rsidP="009B7031">
            <w:pPr>
              <w:ind w:left="0"/>
            </w:pPr>
          </w:p>
          <w:p w:rsidR="007C22A3" w:rsidRDefault="007C22A3" w:rsidP="009B7031">
            <w:pPr>
              <w:ind w:left="0"/>
            </w:pPr>
          </w:p>
          <w:p w:rsidR="007C22A3" w:rsidRDefault="007C22A3" w:rsidP="009B7031">
            <w:pPr>
              <w:ind w:left="0"/>
            </w:pPr>
          </w:p>
          <w:p w:rsidR="007C22A3" w:rsidRDefault="007C22A3" w:rsidP="009B7031">
            <w:pPr>
              <w:ind w:left="0"/>
            </w:pPr>
          </w:p>
          <w:p w:rsidR="007C22A3" w:rsidRDefault="007C22A3" w:rsidP="009B7031">
            <w:pPr>
              <w:ind w:left="0"/>
            </w:pPr>
          </w:p>
          <w:p w:rsidR="007C22A3" w:rsidRDefault="007C22A3" w:rsidP="009B7031">
            <w:pPr>
              <w:ind w:left="0"/>
            </w:pPr>
          </w:p>
          <w:p w:rsidR="007C22A3" w:rsidRDefault="007C22A3" w:rsidP="009B7031">
            <w:pPr>
              <w:ind w:left="0"/>
            </w:pPr>
          </w:p>
          <w:p w:rsidR="007C22A3" w:rsidRDefault="007C22A3" w:rsidP="009B7031">
            <w:pPr>
              <w:ind w:left="0"/>
            </w:pPr>
          </w:p>
          <w:p w:rsidR="007C22A3" w:rsidRDefault="007C22A3" w:rsidP="009B7031">
            <w:pPr>
              <w:ind w:left="0"/>
            </w:pPr>
          </w:p>
          <w:p w:rsidR="007C22A3" w:rsidRDefault="007C22A3" w:rsidP="009B7031">
            <w:pPr>
              <w:ind w:left="0"/>
            </w:pPr>
          </w:p>
          <w:p w:rsidR="00A721DD" w:rsidRDefault="00A721DD" w:rsidP="009B7031">
            <w:pPr>
              <w:ind w:left="0"/>
            </w:pPr>
          </w:p>
          <w:p w:rsidR="00A721DD" w:rsidRDefault="00A721DD" w:rsidP="009B7031">
            <w:pPr>
              <w:ind w:left="0"/>
            </w:pPr>
          </w:p>
          <w:p w:rsidR="00A721DD" w:rsidRDefault="00A721DD" w:rsidP="009B7031">
            <w:pPr>
              <w:ind w:left="0"/>
            </w:pPr>
          </w:p>
          <w:p w:rsidR="00A721DD" w:rsidRDefault="00A721DD" w:rsidP="009B7031">
            <w:pPr>
              <w:ind w:left="0"/>
            </w:pPr>
          </w:p>
          <w:p w:rsidR="00A721DD" w:rsidRDefault="00A721DD" w:rsidP="009B7031">
            <w:pPr>
              <w:ind w:left="0"/>
            </w:pPr>
          </w:p>
          <w:p w:rsidR="00A721DD" w:rsidRDefault="00A721DD" w:rsidP="009B7031">
            <w:pPr>
              <w:ind w:left="0"/>
            </w:pPr>
          </w:p>
          <w:p w:rsidR="00A721DD" w:rsidRDefault="00A721DD" w:rsidP="009B7031">
            <w:pPr>
              <w:ind w:left="0"/>
            </w:pPr>
          </w:p>
          <w:p w:rsidR="007C22A3" w:rsidRDefault="007C22A3" w:rsidP="009B7031">
            <w:pPr>
              <w:ind w:left="0"/>
            </w:pPr>
            <w:bookmarkStart w:id="0" w:name="_GoBack"/>
            <w:bookmarkEnd w:id="0"/>
          </w:p>
          <w:p w:rsidR="00A721DD" w:rsidRDefault="00A721DD" w:rsidP="009B7031">
            <w:pPr>
              <w:ind w:left="0"/>
            </w:pPr>
          </w:p>
          <w:p w:rsidR="00A721DD" w:rsidRDefault="00A721DD" w:rsidP="009B7031">
            <w:pPr>
              <w:ind w:left="0"/>
            </w:pPr>
          </w:p>
        </w:tc>
        <w:tc>
          <w:tcPr>
            <w:tcW w:w="7512" w:type="dxa"/>
            <w:gridSpan w:val="3"/>
            <w:tcBorders>
              <w:top w:val="nil"/>
              <w:left w:val="nil"/>
              <w:bottom w:val="dashSmallGap" w:sz="8" w:space="0" w:color="0070C0"/>
              <w:right w:val="nil"/>
            </w:tcBorders>
          </w:tcPr>
          <w:p w:rsidR="009B7031" w:rsidRDefault="009B7031" w:rsidP="009B7031">
            <w:pPr>
              <w:ind w:left="0"/>
            </w:pPr>
          </w:p>
          <w:p w:rsidR="009B7031" w:rsidRDefault="008E5FA5" w:rsidP="00DD1A81">
            <w:pPr>
              <w:pStyle w:val="TitrePartie"/>
            </w:pPr>
            <w:r>
              <w:t>SEIREL AUTOMATISME</w:t>
            </w:r>
            <w:r w:rsidR="00566F6B">
              <w:t>s</w:t>
            </w:r>
          </w:p>
          <w:p w:rsidR="009B7031" w:rsidRDefault="00701ACD" w:rsidP="00DD1A81">
            <w:pPr>
              <w:pStyle w:val="Titre1"/>
              <w:pBdr>
                <w:bottom w:val="none" w:sz="0" w:space="0" w:color="auto"/>
              </w:pBdr>
              <w:outlineLvl w:val="0"/>
            </w:pPr>
            <w:r>
              <w:rPr>
                <w:b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14DE5E2B" wp14:editId="31CF4F72">
                      <wp:simplePos x="0" y="0"/>
                      <wp:positionH relativeFrom="column">
                        <wp:posOffset>2252533</wp:posOffset>
                      </wp:positionH>
                      <wp:positionV relativeFrom="paragraph">
                        <wp:posOffset>373558</wp:posOffset>
                      </wp:positionV>
                      <wp:extent cx="119418" cy="122830"/>
                      <wp:effectExtent l="0" t="0" r="13970" b="10795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418" cy="122830"/>
                                <a:chOff x="0" y="0"/>
                                <a:chExt cx="119418" cy="122830"/>
                              </a:xfrm>
                            </wpg:grpSpPr>
                            <wps:wsp>
                              <wps:cNvPr id="3" name="Ellipse 3"/>
                              <wps:cNvSpPr/>
                              <wps:spPr>
                                <a:xfrm>
                                  <a:off x="0" y="0"/>
                                  <a:ext cx="119418" cy="1228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36576" y="30480"/>
                                  <a:ext cx="45719" cy="45719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Connecteur droit 8"/>
                              <wps:cNvCnPr/>
                              <wps:spPr>
                                <a:xfrm flipH="1">
                                  <a:off x="38100" y="76200"/>
                                  <a:ext cx="9144" cy="25019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Connecteur droit 9"/>
                              <wps:cNvCnPr/>
                              <wps:spPr>
                                <a:xfrm>
                                  <a:off x="68580" y="73152"/>
                                  <a:ext cx="13081" cy="27813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Connecteur droit 10"/>
                              <wps:cNvCnPr/>
                              <wps:spPr>
                                <a:xfrm flipH="1">
                                  <a:off x="59436" y="76200"/>
                                  <a:ext cx="0" cy="1879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4C0352" id="Groupe 11" o:spid="_x0000_s1026" style="position:absolute;margin-left:177.35pt;margin-top:29.4pt;width:9.4pt;height:9.65pt;z-index:251666432;mso-width-relative:margin;mso-height-relative:margin" coordsize="119418,12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">
                      <v:oval id="Ellipse 3" o:spid="_x0000_s1027" style="position:absolute;width:119418;height:122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" fillcolor="#c6edff [663]" strokecolor="#004e71 [1604]">
                        <v:stroke joinstyle="miter"/>
                      </v:oval>
                      <v:rect id="Rectangle 6" o:spid="_x0000_s1028" style="position:absolute;left:36576;top:30480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" fillcolor="#009fe3 [3204]" strokecolor="#004e71 [1604]" strokeweight=".25pt"/>
                      <v:line id="Connecteur droit 8" o:spid="_x0000_s1029" style="position:absolute;flip:x;visibility:visible;mso-wrap-style:square" from="38100,76200" to="47244,10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" strokecolor="#009fe3 [3204]" strokeweight=".25pt">
                        <v:stroke joinstyle="miter"/>
                      </v:line>
                      <v:line id="Connecteur droit 9" o:spid="_x0000_s1030" style="position:absolute;visibility:visible;mso-wrap-style:square" from="68580,73152" to="81661,100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" strokecolor="#009fe3 [3204]" strokeweight=".25pt">
                        <v:stroke joinstyle="miter"/>
                      </v:line>
                      <v:line id="Connecteur droit 10" o:spid="_x0000_s1031" style="position:absolute;flip:x;visibility:visible;mso-wrap-style:square" from="59436,76200" to="59436,94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" strokecolor="#009fe3 [3204]" strokeweight=".25pt">
                        <v:stroke joinstyle="miter"/>
                      </v:line>
                    </v:group>
                  </w:pict>
                </mc:Fallback>
              </mc:AlternateContent>
            </w:r>
            <w:r w:rsidR="00566F6B">
              <w:t>Variateur Vacon</w:t>
            </w:r>
          </w:p>
        </w:tc>
      </w:tr>
      <w:tr w:rsidR="009B7031" w:rsidTr="00C8022D">
        <w:tc>
          <w:tcPr>
            <w:tcW w:w="29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7E7E7" w:themeFill="accent6" w:themeFillTint="33"/>
          </w:tcPr>
          <w:p w:rsidR="009B7031" w:rsidRDefault="009B7031" w:rsidP="009B7031">
            <w:pPr>
              <w:ind w:left="0"/>
            </w:pPr>
          </w:p>
        </w:tc>
        <w:tc>
          <w:tcPr>
            <w:tcW w:w="7512" w:type="dxa"/>
            <w:gridSpan w:val="3"/>
            <w:tcBorders>
              <w:top w:val="dashSmallGap" w:sz="8" w:space="0" w:color="0070C0"/>
              <w:left w:val="nil"/>
              <w:bottom w:val="dashSmallGap" w:sz="8" w:space="0" w:color="0070C0"/>
              <w:right w:val="nil"/>
            </w:tcBorders>
          </w:tcPr>
          <w:p w:rsidR="009B7031" w:rsidRDefault="00CC46A8" w:rsidP="00CC46A8">
            <w:pPr>
              <w:spacing w:line="276" w:lineRule="auto"/>
              <w:ind w:left="0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901566</wp:posOffset>
                      </wp:positionH>
                      <wp:positionV relativeFrom="paragraph">
                        <wp:posOffset>26436</wp:posOffset>
                      </wp:positionV>
                      <wp:extent cx="119418" cy="122830"/>
                      <wp:effectExtent l="0" t="0" r="13970" b="10795"/>
                      <wp:wrapNone/>
                      <wp:docPr id="452" name="Groupe 4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418" cy="122830"/>
                                <a:chOff x="0" y="0"/>
                                <a:chExt cx="119418" cy="122830"/>
                              </a:xfrm>
                            </wpg:grpSpPr>
                            <wps:wsp>
                              <wps:cNvPr id="449" name="Ellipse 449"/>
                              <wps:cNvSpPr/>
                              <wps:spPr>
                                <a:xfrm>
                                  <a:off x="0" y="0"/>
                                  <a:ext cx="119418" cy="1228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Imag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24063" y="22058"/>
                                  <a:ext cx="70485" cy="7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D2652E" id="Groupe 452" o:spid="_x0000_s1026" style="position:absolute;margin-left:71pt;margin-top:2.1pt;width:9.4pt;height:9.65pt;z-index:251662336" coordsize="119418,122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">
                      <v:oval id="Ellipse 449" o:spid="_x0000_s1027" style="position:absolute;width:119418;height:122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" fillcolor="#c6edff [663]" strokecolor="#004e71 [1604]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s1028" type="#_x0000_t75" style="position:absolute;left:24063;top:22058;width:70485;height:7620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">
                        <v:imagedata r:id="rId9" o:title="" chromakey="white"/>
                      </v:shape>
                    </v:group>
                  </w:pict>
                </mc:Fallback>
              </mc:AlternateContent>
            </w:r>
            <w:r>
              <w:rPr>
                <w:b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742BDC3" wp14:editId="6676CDA9">
                      <wp:simplePos x="0" y="0"/>
                      <wp:positionH relativeFrom="column">
                        <wp:posOffset>18683</wp:posOffset>
                      </wp:positionH>
                      <wp:positionV relativeFrom="paragraph">
                        <wp:posOffset>35460</wp:posOffset>
                      </wp:positionV>
                      <wp:extent cx="119418" cy="122830"/>
                      <wp:effectExtent l="0" t="0" r="13970" b="10795"/>
                      <wp:wrapNone/>
                      <wp:docPr id="24" name="Groupe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418" cy="122830"/>
                                <a:chOff x="0" y="0"/>
                                <a:chExt cx="119418" cy="122830"/>
                              </a:xfrm>
                            </wpg:grpSpPr>
                            <wpg:grpSp>
                              <wpg:cNvPr id="22" name="Groupe 22"/>
                              <wpg:cNvGrpSpPr/>
                              <wpg:grpSpPr>
                                <a:xfrm>
                                  <a:off x="0" y="0"/>
                                  <a:ext cx="119418" cy="122830"/>
                                  <a:chOff x="0" y="0"/>
                                  <a:chExt cx="119418" cy="122830"/>
                                </a:xfrm>
                              </wpg:grpSpPr>
                              <wps:wsp>
                                <wps:cNvPr id="20" name="Ellipse 20"/>
                                <wps:cNvSpPr/>
                                <wps:spPr>
                                  <a:xfrm>
                                    <a:off x="0" y="0"/>
                                    <a:ext cx="119418" cy="1228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4">
                                      <a:lumMod val="20000"/>
                                      <a:lumOff val="80000"/>
                                    </a:schemeClr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Connecteur droit 21"/>
                                <wps:cNvCnPr/>
                                <wps:spPr>
                                  <a:xfrm flipV="1">
                                    <a:off x="58333" y="14189"/>
                                    <a:ext cx="0" cy="46973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3" name="Connecteur droit 23"/>
                              <wps:cNvCnPr/>
                              <wps:spPr>
                                <a:xfrm>
                                  <a:off x="59909" y="56756"/>
                                  <a:ext cx="36261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19F711" id="Groupe 24" o:spid="_x0000_s1026" style="position:absolute;margin-left:1.45pt;margin-top:2.8pt;width:9.4pt;height:9.65pt;z-index:251664384" coordsize="119418,12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">
                      <v:group id="Groupe 22" o:spid="_x0000_s1027" style="position:absolute;width:119418;height:122830" coordsize="119418,122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oval id="Ellipse 20" o:spid="_x0000_s1028" style="position:absolute;width:119418;height:122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" fillcolor="#c6edff [663]" strokecolor="#004e71 [1604]">
                          <v:stroke joinstyle="miter"/>
                        </v:oval>
                        <v:line id="Connecteur droit 21" o:spid="_x0000_s1029" style="position:absolute;flip:y;visibility:visible;mso-wrap-style:square" from="58333,14189" to="58333,61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" strokecolor="#009fe3 [3204]" strokeweight=".5pt">
                          <v:stroke joinstyle="miter"/>
                        </v:line>
                      </v:group>
                      <v:line id="Connecteur droit 23" o:spid="_x0000_s1030" style="position:absolute;visibility:visible;mso-wrap-style:square" from="59909,56756" to="96170,56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" strokecolor="#009fe3 [3204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9B7031" w:rsidRPr="009B7031">
              <w:rPr>
                <w:b/>
                <w:sz w:val="22"/>
              </w:rPr>
              <w:t xml:space="preserve"> </w:t>
            </w:r>
            <w:r w:rsidR="009B7031">
              <w:rPr>
                <w:b/>
                <w:sz w:val="22"/>
              </w:rPr>
              <w:t xml:space="preserve">      </w:t>
            </w:r>
            <w:r w:rsidR="009B7031" w:rsidRPr="009B7031">
              <w:rPr>
                <w:b/>
                <w:sz w:val="22"/>
              </w:rPr>
              <w:t xml:space="preserve">2 jours </w:t>
            </w:r>
            <w:r w:rsidR="009B7031">
              <w:rPr>
                <w:b/>
                <w:sz w:val="22"/>
              </w:rPr>
              <w:t xml:space="preserve">         </w:t>
            </w:r>
            <w:r w:rsidR="00C8022D">
              <w:rPr>
                <w:b/>
                <w:sz w:val="22"/>
              </w:rPr>
              <w:t>Nous consulter</w:t>
            </w:r>
            <w:r w:rsidR="00701ACD">
              <w:rPr>
                <w:b/>
                <w:sz w:val="22"/>
              </w:rPr>
              <w:t xml:space="preserve">       </w:t>
            </w:r>
            <w:r w:rsidR="001F52DD">
              <w:rPr>
                <w:b/>
                <w:sz w:val="22"/>
              </w:rPr>
              <w:t xml:space="preserve"> </w:t>
            </w:r>
            <w:r w:rsidR="00701ACD">
              <w:rPr>
                <w:b/>
                <w:sz w:val="22"/>
              </w:rPr>
              <w:t>3/5 personnes</w:t>
            </w:r>
          </w:p>
          <w:p w:rsidR="00CC46A8" w:rsidRPr="00CC46A8" w:rsidRDefault="00CC46A8" w:rsidP="009B7031">
            <w:pPr>
              <w:ind w:left="0"/>
              <w:rPr>
                <w:b/>
                <w:sz w:val="2"/>
              </w:rPr>
            </w:pPr>
          </w:p>
        </w:tc>
      </w:tr>
      <w:tr w:rsidR="009B7031" w:rsidTr="00C8022D">
        <w:tc>
          <w:tcPr>
            <w:tcW w:w="29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7E7E7" w:themeFill="accent6" w:themeFillTint="33"/>
          </w:tcPr>
          <w:p w:rsidR="009B7031" w:rsidRDefault="009B7031" w:rsidP="009B7031">
            <w:pPr>
              <w:ind w:left="0"/>
            </w:pPr>
          </w:p>
        </w:tc>
        <w:tc>
          <w:tcPr>
            <w:tcW w:w="3827" w:type="dxa"/>
            <w:tcBorders>
              <w:top w:val="dashSmallGap" w:sz="8" w:space="0" w:color="0070C0"/>
              <w:left w:val="nil"/>
              <w:bottom w:val="nil"/>
              <w:right w:val="nil"/>
            </w:tcBorders>
          </w:tcPr>
          <w:p w:rsidR="009B7031" w:rsidRDefault="009B7031" w:rsidP="00CC46A8">
            <w:pPr>
              <w:ind w:left="177" w:right="317"/>
            </w:pPr>
          </w:p>
        </w:tc>
        <w:tc>
          <w:tcPr>
            <w:tcW w:w="3685" w:type="dxa"/>
            <w:gridSpan w:val="2"/>
            <w:tcBorders>
              <w:top w:val="dashSmallGap" w:sz="8" w:space="0" w:color="0070C0"/>
              <w:left w:val="nil"/>
              <w:bottom w:val="nil"/>
              <w:right w:val="nil"/>
            </w:tcBorders>
          </w:tcPr>
          <w:p w:rsidR="009B7031" w:rsidRDefault="009B7031" w:rsidP="00CC46A8">
            <w:pPr>
              <w:ind w:left="178" w:right="317"/>
            </w:pPr>
          </w:p>
        </w:tc>
      </w:tr>
      <w:tr w:rsidR="009B7031" w:rsidTr="0041251A">
        <w:tc>
          <w:tcPr>
            <w:tcW w:w="29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7E7E7" w:themeFill="accent6" w:themeFillTint="33"/>
          </w:tcPr>
          <w:p w:rsidR="009B7031" w:rsidRDefault="009B7031" w:rsidP="009B7031">
            <w:pPr>
              <w:ind w:left="0"/>
            </w:pPr>
          </w:p>
        </w:tc>
        <w:tc>
          <w:tcPr>
            <w:tcW w:w="6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031" w:rsidRPr="00DD1A81" w:rsidRDefault="00CC46A8" w:rsidP="00DD1A81">
            <w:pPr>
              <w:pStyle w:val="Titre4"/>
              <w:outlineLvl w:val="3"/>
            </w:pPr>
            <w:r w:rsidRPr="00DD1A81">
              <w:t>Programme</w:t>
            </w:r>
            <w:r w:rsidR="00DD1A81">
              <w:t xml:space="preserve"> de la formation</w:t>
            </w:r>
          </w:p>
          <w:p w:rsidR="00701ACD" w:rsidRPr="00701ACD" w:rsidRDefault="00701ACD" w:rsidP="00701ACD">
            <w:pPr>
              <w:ind w:left="0"/>
            </w:pPr>
          </w:p>
          <w:p w:rsidR="00A721DD" w:rsidRDefault="00701ACD" w:rsidP="00701ACD">
            <w:pPr>
              <w:spacing w:line="130" w:lineRule="exact"/>
              <w:ind w:left="-51"/>
              <w:jc w:val="left"/>
              <w:rPr>
                <w:b/>
              </w:rPr>
            </w:pPr>
            <w:r w:rsidRPr="00701ACD">
              <w:rPr>
                <w:b/>
              </w:rPr>
              <w:t>Présentatio</w:t>
            </w:r>
            <w:r>
              <w:rPr>
                <w:b/>
              </w:rPr>
              <w:t>n des variateurs de fréquence</w:t>
            </w:r>
          </w:p>
          <w:p w:rsidR="00701ACD" w:rsidRPr="001F1D3E" w:rsidRDefault="00701ACD" w:rsidP="00701ACD">
            <w:pPr>
              <w:spacing w:line="130" w:lineRule="exact"/>
              <w:ind w:left="-51"/>
              <w:jc w:val="left"/>
              <w:rPr>
                <w:rFonts w:ascii="Times New Roman" w:hAnsi="Times New Roman"/>
                <w:sz w:val="24"/>
              </w:rPr>
            </w:pPr>
          </w:p>
          <w:p w:rsidR="008E5FA5" w:rsidRPr="008E5FA5" w:rsidRDefault="008E5FA5" w:rsidP="008E5FA5">
            <w:pPr>
              <w:pStyle w:val="Puces"/>
              <w:numPr>
                <w:ilvl w:val="0"/>
                <w:numId w:val="21"/>
              </w:numPr>
            </w:pPr>
            <w:r w:rsidRPr="008E5FA5">
              <w:t xml:space="preserve">Fonctionnement </w:t>
            </w:r>
            <w:r>
              <w:t>de l’</w:t>
            </w:r>
            <w:r w:rsidRPr="008E5FA5">
              <w:t>automate de sécurité</w:t>
            </w:r>
          </w:p>
          <w:p w:rsidR="008E5FA5" w:rsidRPr="008E5FA5" w:rsidRDefault="008E5FA5" w:rsidP="008E5FA5">
            <w:pPr>
              <w:pStyle w:val="Puces"/>
              <w:numPr>
                <w:ilvl w:val="0"/>
                <w:numId w:val="21"/>
              </w:numPr>
            </w:pPr>
            <w:r>
              <w:t>L’a</w:t>
            </w:r>
            <w:r w:rsidRPr="008E5FA5">
              <w:t>rchitecture réseau</w:t>
            </w:r>
          </w:p>
          <w:p w:rsidR="00564835" w:rsidRDefault="008E5FA5" w:rsidP="008E5FA5">
            <w:pPr>
              <w:pStyle w:val="Puces"/>
              <w:numPr>
                <w:ilvl w:val="0"/>
                <w:numId w:val="21"/>
              </w:numPr>
            </w:pPr>
            <w:r>
              <w:t>L</w:t>
            </w:r>
            <w:r w:rsidRPr="008E5FA5">
              <w:t>es exigences de sécurité</w:t>
            </w:r>
          </w:p>
          <w:p w:rsidR="008E5FA5" w:rsidRDefault="008E5FA5" w:rsidP="008E5FA5">
            <w:pPr>
              <w:pStyle w:val="Puces"/>
            </w:pPr>
          </w:p>
          <w:p w:rsidR="00A721DD" w:rsidRDefault="00701ACD" w:rsidP="00A721DD">
            <w:pPr>
              <w:pStyle w:val="Titre4"/>
              <w:outlineLvl w:val="3"/>
              <w:rPr>
                <w:rFonts w:eastAsia="Times New Roman" w:cstheme="majorHAnsi"/>
                <w:iCs w:val="0"/>
                <w:color w:val="auto"/>
                <w:sz w:val="20"/>
                <w:u w:val="none"/>
              </w:rPr>
            </w:pPr>
            <w:r w:rsidRPr="00701ACD">
              <w:rPr>
                <w:rFonts w:eastAsia="Times New Roman" w:cstheme="majorHAnsi"/>
                <w:iCs w:val="0"/>
                <w:color w:val="auto"/>
                <w:sz w:val="20"/>
                <w:u w:val="none"/>
              </w:rPr>
              <w:t xml:space="preserve">Variateur de fréquence AFE </w:t>
            </w:r>
          </w:p>
          <w:p w:rsidR="00701ACD" w:rsidRPr="00701ACD" w:rsidRDefault="00701ACD" w:rsidP="00701ACD"/>
          <w:p w:rsidR="00701ACD" w:rsidRDefault="00701ACD" w:rsidP="00701ACD">
            <w:pPr>
              <w:pStyle w:val="Puces"/>
              <w:numPr>
                <w:ilvl w:val="0"/>
                <w:numId w:val="21"/>
              </w:numPr>
            </w:pPr>
            <w:r>
              <w:t>Composant d’un variateur AFE</w:t>
            </w:r>
          </w:p>
          <w:p w:rsidR="00701ACD" w:rsidRDefault="00701ACD" w:rsidP="00701ACD">
            <w:pPr>
              <w:pStyle w:val="Puces"/>
              <w:numPr>
                <w:ilvl w:val="0"/>
                <w:numId w:val="21"/>
              </w:numPr>
            </w:pPr>
            <w:r>
              <w:t>Variateur et harmoniques réseau</w:t>
            </w:r>
          </w:p>
          <w:p w:rsidR="00701ACD" w:rsidRDefault="00701ACD" w:rsidP="00701ACD">
            <w:pPr>
              <w:pStyle w:val="Puces"/>
              <w:numPr>
                <w:ilvl w:val="0"/>
                <w:numId w:val="21"/>
              </w:numPr>
            </w:pPr>
            <w:r>
              <w:t>Contrôle régulation</w:t>
            </w:r>
          </w:p>
          <w:p w:rsidR="0041251A" w:rsidRDefault="0041251A" w:rsidP="00A721DD">
            <w:pPr>
              <w:rPr>
                <w:b/>
              </w:rPr>
            </w:pPr>
          </w:p>
          <w:p w:rsidR="00A721DD" w:rsidRDefault="00701ACD" w:rsidP="00A721DD">
            <w:pPr>
              <w:spacing w:line="177" w:lineRule="exact"/>
              <w:rPr>
                <w:b/>
              </w:rPr>
            </w:pPr>
            <w:r w:rsidRPr="00701ACD">
              <w:rPr>
                <w:b/>
              </w:rPr>
              <w:t xml:space="preserve">Utilisation variateur NX </w:t>
            </w:r>
          </w:p>
          <w:p w:rsidR="00701ACD" w:rsidRDefault="00701ACD" w:rsidP="00A721DD">
            <w:pPr>
              <w:spacing w:line="177" w:lineRule="exact"/>
              <w:rPr>
                <w:rFonts w:ascii="Times New Roman" w:hAnsi="Times New Roman"/>
                <w:sz w:val="24"/>
              </w:rPr>
            </w:pPr>
          </w:p>
          <w:p w:rsidR="00701ACD" w:rsidRDefault="00701ACD" w:rsidP="00701ACD">
            <w:pPr>
              <w:pStyle w:val="Puces"/>
              <w:numPr>
                <w:ilvl w:val="0"/>
                <w:numId w:val="21"/>
              </w:numPr>
            </w:pPr>
            <w:r>
              <w:t>Panneau de commande</w:t>
            </w:r>
          </w:p>
          <w:p w:rsidR="00701ACD" w:rsidRDefault="00701ACD" w:rsidP="00701ACD">
            <w:pPr>
              <w:pStyle w:val="Puces"/>
              <w:numPr>
                <w:ilvl w:val="0"/>
                <w:numId w:val="21"/>
              </w:numPr>
            </w:pPr>
            <w:r>
              <w:t>Menus – Sous menus</w:t>
            </w:r>
          </w:p>
          <w:p w:rsidR="00701ACD" w:rsidRDefault="00701ACD" w:rsidP="00701ACD">
            <w:pPr>
              <w:pStyle w:val="Puces"/>
              <w:numPr>
                <w:ilvl w:val="0"/>
                <w:numId w:val="21"/>
              </w:numPr>
            </w:pPr>
            <w:r>
              <w:t>Défauts</w:t>
            </w:r>
          </w:p>
          <w:p w:rsidR="00701ACD" w:rsidRDefault="00701ACD" w:rsidP="00701ACD">
            <w:pPr>
              <w:pStyle w:val="Puces"/>
              <w:numPr>
                <w:ilvl w:val="0"/>
                <w:numId w:val="21"/>
              </w:numPr>
            </w:pPr>
            <w:r>
              <w:t>Schémas électriques AFE</w:t>
            </w:r>
          </w:p>
          <w:p w:rsidR="0041251A" w:rsidRDefault="0041251A" w:rsidP="0041251A">
            <w:pPr>
              <w:spacing w:line="177" w:lineRule="exact"/>
            </w:pPr>
          </w:p>
          <w:p w:rsidR="0041251A" w:rsidRDefault="0041251A" w:rsidP="0041251A">
            <w:pPr>
              <w:spacing w:line="177" w:lineRule="exact"/>
            </w:pPr>
          </w:p>
          <w:p w:rsidR="00564835" w:rsidRDefault="00701ACD" w:rsidP="00DA208B">
            <w:pPr>
              <w:spacing w:line="177" w:lineRule="exact"/>
              <w:rPr>
                <w:b/>
              </w:rPr>
            </w:pPr>
            <w:r w:rsidRPr="00701ACD">
              <w:rPr>
                <w:b/>
              </w:rPr>
              <w:t xml:space="preserve">Initiation aux logiciels VACON </w:t>
            </w:r>
          </w:p>
          <w:p w:rsidR="00701ACD" w:rsidRPr="00DA208B" w:rsidRDefault="00701ACD" w:rsidP="00DA208B">
            <w:pPr>
              <w:spacing w:line="177" w:lineRule="exact"/>
              <w:rPr>
                <w:rFonts w:ascii="Times New Roman" w:hAnsi="Times New Roman" w:cs="Times New Roman"/>
              </w:rPr>
            </w:pPr>
          </w:p>
          <w:p w:rsidR="00701ACD" w:rsidRDefault="00701ACD" w:rsidP="00701ACD">
            <w:pPr>
              <w:pStyle w:val="Puces"/>
              <w:numPr>
                <w:ilvl w:val="0"/>
                <w:numId w:val="21"/>
              </w:numPr>
            </w:pPr>
            <w:r>
              <w:t>Les logiciels</w:t>
            </w:r>
          </w:p>
          <w:p w:rsidR="00701ACD" w:rsidRDefault="00701ACD" w:rsidP="00701ACD">
            <w:pPr>
              <w:pStyle w:val="Puces"/>
              <w:numPr>
                <w:ilvl w:val="0"/>
                <w:numId w:val="21"/>
              </w:numPr>
            </w:pPr>
            <w:r>
              <w:t xml:space="preserve">NC </w:t>
            </w:r>
            <w:proofErr w:type="spellStart"/>
            <w:r>
              <w:t>Load</w:t>
            </w:r>
            <w:proofErr w:type="spellEnd"/>
          </w:p>
          <w:p w:rsidR="00701ACD" w:rsidRDefault="00701ACD" w:rsidP="00701ACD">
            <w:pPr>
              <w:pStyle w:val="Puces"/>
              <w:numPr>
                <w:ilvl w:val="0"/>
                <w:numId w:val="21"/>
              </w:numPr>
            </w:pPr>
            <w:r>
              <w:t>NC Drive</w:t>
            </w:r>
          </w:p>
          <w:p w:rsidR="00701ACD" w:rsidRDefault="00701ACD" w:rsidP="00701ACD">
            <w:pPr>
              <w:pStyle w:val="Puces"/>
              <w:numPr>
                <w:ilvl w:val="0"/>
                <w:numId w:val="21"/>
              </w:numPr>
            </w:pPr>
            <w:proofErr w:type="spellStart"/>
            <w:r>
              <w:t>NCIPConfig</w:t>
            </w:r>
            <w:proofErr w:type="spellEnd"/>
          </w:p>
          <w:p w:rsidR="00564835" w:rsidRPr="0041251A" w:rsidRDefault="00564835" w:rsidP="0041251A">
            <w:pPr>
              <w:pStyle w:val="Puces"/>
              <w:ind w:left="720"/>
            </w:pPr>
          </w:p>
          <w:p w:rsidR="00A721DD" w:rsidRDefault="00701ACD" w:rsidP="00DA208B">
            <w:pPr>
              <w:spacing w:line="177" w:lineRule="exact"/>
              <w:rPr>
                <w:b/>
              </w:rPr>
            </w:pPr>
            <w:r w:rsidRPr="00701ACD">
              <w:rPr>
                <w:b/>
              </w:rPr>
              <w:t xml:space="preserve">Mise en service variateur VACON </w:t>
            </w:r>
          </w:p>
          <w:p w:rsidR="00701ACD" w:rsidRPr="001F1D3E" w:rsidRDefault="00701ACD" w:rsidP="00DA208B">
            <w:pPr>
              <w:spacing w:line="177" w:lineRule="exact"/>
            </w:pPr>
          </w:p>
          <w:p w:rsidR="00701ACD" w:rsidRPr="00F63628" w:rsidRDefault="00701ACD" w:rsidP="00701ACD">
            <w:pPr>
              <w:pStyle w:val="Puces"/>
              <w:numPr>
                <w:ilvl w:val="0"/>
                <w:numId w:val="21"/>
              </w:numPr>
            </w:pPr>
            <w:r w:rsidRPr="00F63628">
              <w:t>1ere mise sous tension</w:t>
            </w:r>
          </w:p>
          <w:p w:rsidR="00701ACD" w:rsidRDefault="00701ACD" w:rsidP="00701ACD">
            <w:pPr>
              <w:pStyle w:val="Puces"/>
              <w:numPr>
                <w:ilvl w:val="0"/>
                <w:numId w:val="21"/>
              </w:numPr>
            </w:pPr>
            <w:r>
              <w:t>Les applicatifs</w:t>
            </w:r>
          </w:p>
          <w:p w:rsidR="00701ACD" w:rsidRDefault="00701ACD" w:rsidP="00701ACD">
            <w:pPr>
              <w:pStyle w:val="Puces"/>
              <w:numPr>
                <w:ilvl w:val="0"/>
                <w:numId w:val="21"/>
              </w:numPr>
            </w:pPr>
            <w:r>
              <w:t>Cartes optionnelles</w:t>
            </w:r>
          </w:p>
          <w:p w:rsidR="00701ACD" w:rsidRDefault="00701ACD" w:rsidP="00701ACD">
            <w:pPr>
              <w:pStyle w:val="Puces"/>
              <w:numPr>
                <w:ilvl w:val="0"/>
                <w:numId w:val="21"/>
              </w:numPr>
            </w:pPr>
            <w:r>
              <w:t>Paramétrage Onduleur</w:t>
            </w:r>
          </w:p>
          <w:p w:rsidR="00701ACD" w:rsidRDefault="00701ACD" w:rsidP="00701ACD">
            <w:pPr>
              <w:pStyle w:val="Puces"/>
              <w:numPr>
                <w:ilvl w:val="0"/>
                <w:numId w:val="21"/>
              </w:numPr>
            </w:pPr>
            <w:r>
              <w:t>Paramétrage AFE</w:t>
            </w:r>
          </w:p>
          <w:p w:rsidR="00701ACD" w:rsidRDefault="00701ACD" w:rsidP="00701ACD">
            <w:pPr>
              <w:pStyle w:val="Puces"/>
              <w:numPr>
                <w:ilvl w:val="0"/>
                <w:numId w:val="21"/>
              </w:numPr>
            </w:pPr>
            <w:proofErr w:type="spellStart"/>
            <w:r>
              <w:t>Auto-tune</w:t>
            </w:r>
            <w:proofErr w:type="spellEnd"/>
          </w:p>
          <w:p w:rsidR="0041251A" w:rsidRDefault="0041251A" w:rsidP="0041251A">
            <w:pPr>
              <w:pStyle w:val="Puces"/>
            </w:pPr>
          </w:p>
          <w:p w:rsidR="0041251A" w:rsidRPr="0041251A" w:rsidRDefault="0041251A" w:rsidP="0041251A">
            <w:pPr>
              <w:pStyle w:val="Puces"/>
            </w:pPr>
          </w:p>
          <w:p w:rsidR="0041251A" w:rsidRPr="00A721DD" w:rsidRDefault="0041251A" w:rsidP="00A721DD"/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B7031" w:rsidRDefault="009B7031" w:rsidP="00CC46A8">
            <w:pPr>
              <w:ind w:left="178" w:right="317"/>
            </w:pPr>
          </w:p>
        </w:tc>
      </w:tr>
    </w:tbl>
    <w:p w:rsidR="00590E57" w:rsidRPr="007C22A3" w:rsidRDefault="00590E57" w:rsidP="00A721DD">
      <w:pPr>
        <w:ind w:left="0"/>
        <w:rPr>
          <w:sz w:val="2"/>
        </w:rPr>
      </w:pPr>
    </w:p>
    <w:sectPr w:rsidR="00590E57" w:rsidRPr="007C22A3" w:rsidSect="009B7031">
      <w:headerReference w:type="default" r:id="rId10"/>
      <w:footerReference w:type="default" r:id="rId11"/>
      <w:pgSz w:w="11906" w:h="16838" w:code="9"/>
      <w:pgMar w:top="709" w:right="1134" w:bottom="1134" w:left="1134" w:header="288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F87" w:rsidRDefault="004E1F87" w:rsidP="001F1D3E">
      <w:r>
        <w:separator/>
      </w:r>
    </w:p>
  </w:endnote>
  <w:endnote w:type="continuationSeparator" w:id="0">
    <w:p w:rsidR="004E1F87" w:rsidRDefault="004E1F87" w:rsidP="001F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98A" w:rsidRDefault="0024598A" w:rsidP="001F1D3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column">
                <wp:posOffset>-224790</wp:posOffset>
              </wp:positionH>
              <wp:positionV relativeFrom="page">
                <wp:posOffset>10226040</wp:posOffset>
              </wp:positionV>
              <wp:extent cx="5842000" cy="254000"/>
              <wp:effectExtent l="0" t="0" r="0" b="0"/>
              <wp:wrapNone/>
              <wp:docPr id="456" name="Zone de texte 4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0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598A" w:rsidRPr="00722AC7" w:rsidRDefault="004D5BDC" w:rsidP="001F1D3E">
                          <w:r w:rsidRPr="00722AC7">
                            <w:t>SEIREL</w:t>
                          </w:r>
                          <w:r w:rsidR="00590E57" w:rsidRPr="00722AC7">
                            <w:t xml:space="preserve">, </w:t>
                          </w:r>
                          <w:r w:rsidRPr="00722AC7">
                            <w:t xml:space="preserve">une </w:t>
                          </w:r>
                          <w:r w:rsidR="00590E57" w:rsidRPr="00722AC7">
                            <w:t>société du G</w:t>
                          </w:r>
                          <w:r w:rsidR="00A77A6D" w:rsidRPr="00722AC7">
                            <w:t>roupe GERARD PERRIER INDUSTRIE</w:t>
                          </w:r>
                          <w:r w:rsidR="0024598A" w:rsidRPr="00722AC7">
                            <w:t xml:space="preserve"> - </w:t>
                          </w:r>
                          <w:r w:rsidR="0024598A" w:rsidRPr="00722AC7">
                            <w:fldChar w:fldCharType="begin"/>
                          </w:r>
                          <w:r w:rsidR="0024598A" w:rsidRPr="00722AC7">
                            <w:instrText xml:space="preserve"> TIME \@ "dd/MM/yyyy" </w:instrText>
                          </w:r>
                          <w:r w:rsidR="0024598A" w:rsidRPr="00722AC7">
                            <w:fldChar w:fldCharType="separate"/>
                          </w:r>
                          <w:r w:rsidR="007C22A3">
                            <w:rPr>
                              <w:noProof/>
                            </w:rPr>
                            <w:t>13/03/2019</w:t>
                          </w:r>
                          <w:r w:rsidR="0024598A" w:rsidRPr="00722AC7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56" o:spid="_x0000_s1026" type="#_x0000_t202" style="position:absolute;left:0;text-align:left;margin-left:-17.7pt;margin-top:805.2pt;width:460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" filled="f" stroked="f" strokeweight=".5pt">
              <v:textbox>
                <w:txbxContent>
                  <w:p w:rsidR="0024598A" w:rsidRPr="00722AC7" w:rsidRDefault="004D5BDC" w:rsidP="001F1D3E">
                    <w:r w:rsidRPr="00722AC7">
                      <w:t>SEIREL</w:t>
                    </w:r>
                    <w:r w:rsidR="00590E57" w:rsidRPr="00722AC7">
                      <w:t xml:space="preserve">, </w:t>
                    </w:r>
                    <w:r w:rsidRPr="00722AC7">
                      <w:t xml:space="preserve">une </w:t>
                    </w:r>
                    <w:r w:rsidR="00590E57" w:rsidRPr="00722AC7">
                      <w:t>société du G</w:t>
                    </w:r>
                    <w:r w:rsidR="00A77A6D" w:rsidRPr="00722AC7">
                      <w:t>roupe GERARD PERRIER INDUSTRIE</w:t>
                    </w:r>
                    <w:r w:rsidR="0024598A" w:rsidRPr="00722AC7">
                      <w:t xml:space="preserve"> - </w:t>
                    </w:r>
                    <w:r w:rsidR="0024598A" w:rsidRPr="00722AC7">
                      <w:fldChar w:fldCharType="begin"/>
                    </w:r>
                    <w:r w:rsidR="0024598A" w:rsidRPr="00722AC7">
                      <w:instrText xml:space="preserve"> TIME \@ "dd/MM/yyyy" </w:instrText>
                    </w:r>
                    <w:r w:rsidR="0024598A" w:rsidRPr="00722AC7">
                      <w:fldChar w:fldCharType="separate"/>
                    </w:r>
                    <w:r w:rsidR="007C22A3">
                      <w:rPr>
                        <w:noProof/>
                      </w:rPr>
                      <w:t>13/03/2019</w:t>
                    </w:r>
                    <w:r w:rsidR="0024598A" w:rsidRPr="00722AC7"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F87" w:rsidRDefault="004E1F87" w:rsidP="001F1D3E">
      <w:r>
        <w:separator/>
      </w:r>
    </w:p>
  </w:footnote>
  <w:footnote w:type="continuationSeparator" w:id="0">
    <w:p w:rsidR="004E1F87" w:rsidRDefault="004E1F87" w:rsidP="001F1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98A" w:rsidRDefault="0024598A" w:rsidP="001F1D3E">
    <w:pPr>
      <w:pStyle w:val="En-tt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B41D622" wp14:editId="27C0D56F">
          <wp:simplePos x="724395" y="356260"/>
          <wp:positionH relativeFrom="page">
            <wp:align>center</wp:align>
          </wp:positionH>
          <wp:positionV relativeFrom="page">
            <wp:align>center</wp:align>
          </wp:positionV>
          <wp:extent cx="7559675" cy="10693400"/>
          <wp:effectExtent l="0" t="0" r="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sques documents de travail A4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8" cy="10693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F0203"/>
    <w:multiLevelType w:val="hybridMultilevel"/>
    <w:tmpl w:val="7F1CC4B8"/>
    <w:lvl w:ilvl="0" w:tplc="600C305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00E43"/>
    <w:multiLevelType w:val="hybridMultilevel"/>
    <w:tmpl w:val="B6741E64"/>
    <w:lvl w:ilvl="0" w:tplc="37BEC0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DEF0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3AFF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24CB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B6FE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4843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8B0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FE85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ACBB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F0A11"/>
    <w:multiLevelType w:val="hybridMultilevel"/>
    <w:tmpl w:val="D67609CA"/>
    <w:lvl w:ilvl="0" w:tplc="D478B9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56F4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4E28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EEB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FA0C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9E33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27A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E289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B292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A1488"/>
    <w:multiLevelType w:val="hybridMultilevel"/>
    <w:tmpl w:val="2F1238AE"/>
    <w:lvl w:ilvl="0" w:tplc="0DA6ED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C04EE"/>
    <w:multiLevelType w:val="hybridMultilevel"/>
    <w:tmpl w:val="A3E28744"/>
    <w:lvl w:ilvl="0" w:tplc="D520D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90AED"/>
    <w:multiLevelType w:val="hybridMultilevel"/>
    <w:tmpl w:val="8F6E13D4"/>
    <w:lvl w:ilvl="0" w:tplc="FCCE1B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1EF3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DA00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4CA6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204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3E87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66B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5206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B4FE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54DCA"/>
    <w:multiLevelType w:val="hybridMultilevel"/>
    <w:tmpl w:val="E3A4B00E"/>
    <w:lvl w:ilvl="0" w:tplc="28AA6B04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79981F35"/>
    <w:multiLevelType w:val="hybridMultilevel"/>
    <w:tmpl w:val="D02816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6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0"/>
  </w:num>
  <w:num w:numId="22">
    <w:abstractNumId w:val="2"/>
  </w:num>
  <w:num w:numId="23">
    <w:abstractNumId w:val="1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87"/>
    <w:rsid w:val="00006F55"/>
    <w:rsid w:val="00025BF6"/>
    <w:rsid w:val="000274EC"/>
    <w:rsid w:val="00044914"/>
    <w:rsid w:val="00073744"/>
    <w:rsid w:val="000F6483"/>
    <w:rsid w:val="001034C7"/>
    <w:rsid w:val="001A2A6D"/>
    <w:rsid w:val="001D4260"/>
    <w:rsid w:val="001E2B03"/>
    <w:rsid w:val="001F1D3E"/>
    <w:rsid w:val="001F52DD"/>
    <w:rsid w:val="00233C76"/>
    <w:rsid w:val="002355A9"/>
    <w:rsid w:val="0024598A"/>
    <w:rsid w:val="002B4473"/>
    <w:rsid w:val="003B717E"/>
    <w:rsid w:val="003D2DC3"/>
    <w:rsid w:val="0041251A"/>
    <w:rsid w:val="0045051D"/>
    <w:rsid w:val="004D5BDC"/>
    <w:rsid w:val="004E1F87"/>
    <w:rsid w:val="004E7686"/>
    <w:rsid w:val="004F6960"/>
    <w:rsid w:val="005176B8"/>
    <w:rsid w:val="00564835"/>
    <w:rsid w:val="00566F6B"/>
    <w:rsid w:val="00590E57"/>
    <w:rsid w:val="00601BD9"/>
    <w:rsid w:val="00633289"/>
    <w:rsid w:val="00634ECE"/>
    <w:rsid w:val="00663E63"/>
    <w:rsid w:val="00690203"/>
    <w:rsid w:val="006D42B2"/>
    <w:rsid w:val="006E63E0"/>
    <w:rsid w:val="006F4709"/>
    <w:rsid w:val="00701ACD"/>
    <w:rsid w:val="00722AC7"/>
    <w:rsid w:val="00727610"/>
    <w:rsid w:val="00734730"/>
    <w:rsid w:val="00773947"/>
    <w:rsid w:val="00783695"/>
    <w:rsid w:val="007C22A3"/>
    <w:rsid w:val="007D6712"/>
    <w:rsid w:val="0080752A"/>
    <w:rsid w:val="00866940"/>
    <w:rsid w:val="00873D47"/>
    <w:rsid w:val="008A22F1"/>
    <w:rsid w:val="008B6A76"/>
    <w:rsid w:val="008E5FA5"/>
    <w:rsid w:val="00961DD8"/>
    <w:rsid w:val="009929D5"/>
    <w:rsid w:val="009B2FA4"/>
    <w:rsid w:val="009B7031"/>
    <w:rsid w:val="009D3CF3"/>
    <w:rsid w:val="009E0386"/>
    <w:rsid w:val="009F7B1C"/>
    <w:rsid w:val="00A56540"/>
    <w:rsid w:val="00A648F5"/>
    <w:rsid w:val="00A721DD"/>
    <w:rsid w:val="00A77A6D"/>
    <w:rsid w:val="00A800A4"/>
    <w:rsid w:val="00AB614E"/>
    <w:rsid w:val="00AC0A3B"/>
    <w:rsid w:val="00B34ABE"/>
    <w:rsid w:val="00B50713"/>
    <w:rsid w:val="00B77AB3"/>
    <w:rsid w:val="00B84AE3"/>
    <w:rsid w:val="00C8022D"/>
    <w:rsid w:val="00CB1DED"/>
    <w:rsid w:val="00CB5AA4"/>
    <w:rsid w:val="00CC46A8"/>
    <w:rsid w:val="00D41F79"/>
    <w:rsid w:val="00D8579F"/>
    <w:rsid w:val="00D93173"/>
    <w:rsid w:val="00DA208B"/>
    <w:rsid w:val="00DA6FAA"/>
    <w:rsid w:val="00DD1A81"/>
    <w:rsid w:val="00DD1F43"/>
    <w:rsid w:val="00DF5787"/>
    <w:rsid w:val="00E20000"/>
    <w:rsid w:val="00E57A56"/>
    <w:rsid w:val="00ED5BC5"/>
    <w:rsid w:val="00F84B7C"/>
    <w:rsid w:val="00FB598A"/>
    <w:rsid w:val="00FD3B81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00FCC2"/>
  <w15:chartTrackingRefBased/>
  <w15:docId w15:val="{7E681150-7466-451F-AEF1-07B30544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D3E"/>
    <w:pPr>
      <w:spacing w:after="0" w:line="230" w:lineRule="auto"/>
      <w:ind w:left="120"/>
      <w:jc w:val="both"/>
    </w:pPr>
    <w:rPr>
      <w:rFonts w:asciiTheme="majorHAnsi" w:eastAsia="Times New Roman" w:hAnsiTheme="majorHAnsi" w:cstheme="majorHAnsi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B7031"/>
    <w:pPr>
      <w:keepNext/>
      <w:keepLines/>
      <w:pBdr>
        <w:bottom w:val="single" w:sz="4" w:space="0" w:color="009FE3" w:themeColor="accent1"/>
      </w:pBdr>
      <w:spacing w:after="240"/>
      <w:jc w:val="left"/>
      <w:outlineLvl w:val="0"/>
    </w:pPr>
    <w:rPr>
      <w:rFonts w:eastAsia="Arial" w:cstheme="majorBidi"/>
      <w:caps/>
      <w:color w:val="009FE3" w:themeColor="accent1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B7031"/>
    <w:pPr>
      <w:shd w:val="clear" w:color="auto" w:fill="E7E7E7" w:themeFill="accent6" w:themeFillTint="33"/>
      <w:spacing w:line="0" w:lineRule="atLeast"/>
      <w:ind w:left="0" w:right="126"/>
      <w:jc w:val="left"/>
      <w:outlineLvl w:val="1"/>
    </w:pPr>
    <w:rPr>
      <w:rFonts w:eastAsiaTheme="majorEastAsia" w:cstheme="majorBidi"/>
      <w:b/>
      <w:color w:val="000000" w:themeColor="text1"/>
      <w:sz w:val="2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1F1D3E"/>
    <w:pPr>
      <w:keepNext/>
      <w:keepLines/>
      <w:outlineLvl w:val="2"/>
    </w:pPr>
    <w:rPr>
      <w:rFonts w:eastAsiaTheme="majorEastAsia" w:cstheme="majorBidi"/>
      <w:b/>
      <w:color w:val="FFFFFF" w:themeColor="background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D1A81"/>
    <w:pPr>
      <w:keepNext/>
      <w:keepLines/>
      <w:ind w:left="177" w:hanging="142"/>
      <w:outlineLvl w:val="3"/>
    </w:pPr>
    <w:rPr>
      <w:rFonts w:eastAsiaTheme="majorEastAsia" w:cstheme="majorBidi"/>
      <w:b/>
      <w:iCs/>
      <w:color w:val="0070C0"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PI">
    <w:name w:val="GPI"/>
    <w:basedOn w:val="Normal"/>
    <w:link w:val="GPICar"/>
    <w:rsid w:val="00601BD9"/>
    <w:pPr>
      <w:framePr w:wrap="around" w:vAnchor="text" w:hAnchor="margin" w:y="1"/>
    </w:pPr>
  </w:style>
  <w:style w:type="character" w:customStyle="1" w:styleId="GPICar">
    <w:name w:val="GPI Car"/>
    <w:basedOn w:val="Policepardfaut"/>
    <w:link w:val="GPI"/>
    <w:rsid w:val="00601BD9"/>
    <w:rPr>
      <w:rFonts w:ascii="Arial" w:hAnsi="Arial"/>
      <w:sz w:val="18"/>
    </w:rPr>
  </w:style>
  <w:style w:type="paragraph" w:styleId="Sansinterligne">
    <w:name w:val="No Spacing"/>
    <w:autoRedefine/>
    <w:uiPriority w:val="1"/>
    <w:rsid w:val="00601BD9"/>
    <w:pPr>
      <w:spacing w:after="0" w:line="240" w:lineRule="auto"/>
      <w:jc w:val="both"/>
    </w:pPr>
    <w:rPr>
      <w:rFonts w:ascii="Arial" w:hAnsi="Arial"/>
      <w:sz w:val="18"/>
    </w:rPr>
  </w:style>
  <w:style w:type="character" w:customStyle="1" w:styleId="Titre1Car">
    <w:name w:val="Titre 1 Car"/>
    <w:basedOn w:val="Policepardfaut"/>
    <w:link w:val="Titre1"/>
    <w:uiPriority w:val="9"/>
    <w:rsid w:val="009B7031"/>
    <w:rPr>
      <w:rFonts w:asciiTheme="majorHAnsi" w:eastAsia="Arial" w:hAnsiTheme="majorHAnsi" w:cstheme="majorBidi"/>
      <w:caps/>
      <w:color w:val="009FE3" w:themeColor="accent1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B7031"/>
    <w:rPr>
      <w:rFonts w:asciiTheme="majorHAnsi" w:eastAsiaTheme="majorEastAsia" w:hAnsiTheme="majorHAnsi" w:cstheme="majorBidi"/>
      <w:b/>
      <w:color w:val="000000" w:themeColor="text1"/>
      <w:szCs w:val="26"/>
      <w:shd w:val="clear" w:color="auto" w:fill="E7E7E7" w:themeFill="accent6" w:themeFillTint="33"/>
      <w:lang w:eastAsia="fr-FR"/>
    </w:rPr>
  </w:style>
  <w:style w:type="paragraph" w:styleId="Titre">
    <w:name w:val="Title"/>
    <w:basedOn w:val="Normal"/>
    <w:next w:val="Normal"/>
    <w:link w:val="TitreCar"/>
    <w:autoRedefine/>
    <w:uiPriority w:val="10"/>
    <w:rsid w:val="00601BD9"/>
    <w:pPr>
      <w:pBdr>
        <w:bottom w:val="single" w:sz="4" w:space="1" w:color="auto"/>
      </w:pBdr>
      <w:contextualSpacing/>
    </w:pPr>
    <w:rPr>
      <w:rFonts w:eastAsiaTheme="majorEastAsia" w:cstheme="majorBidi"/>
      <w:b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01BD9"/>
    <w:rPr>
      <w:rFonts w:ascii="Arial" w:eastAsiaTheme="majorEastAsia" w:hAnsi="Arial" w:cstheme="majorBidi"/>
      <w:b/>
      <w:spacing w:val="-10"/>
      <w:kern w:val="28"/>
      <w:sz w:val="52"/>
      <w:szCs w:val="56"/>
    </w:rPr>
  </w:style>
  <w:style w:type="paragraph" w:styleId="Sous-titre">
    <w:name w:val="Subtitle"/>
    <w:basedOn w:val="Normal"/>
    <w:next w:val="Normal"/>
    <w:link w:val="Sous-titreCar"/>
    <w:autoRedefine/>
    <w:uiPriority w:val="11"/>
    <w:rsid w:val="00601BD9"/>
    <w:pPr>
      <w:numPr>
        <w:ilvl w:val="1"/>
      </w:numPr>
      <w:ind w:left="120"/>
    </w:pPr>
    <w:rPr>
      <w:rFonts w:eastAsiaTheme="minorEastAsia"/>
      <w:b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01BD9"/>
    <w:rPr>
      <w:rFonts w:ascii="Arial" w:eastAsiaTheme="minorEastAsia" w:hAnsi="Arial"/>
      <w:b/>
      <w:spacing w:val="15"/>
      <w:sz w:val="18"/>
    </w:rPr>
  </w:style>
  <w:style w:type="paragraph" w:styleId="Citation">
    <w:name w:val="Quote"/>
    <w:basedOn w:val="Normal"/>
    <w:next w:val="Normal"/>
    <w:link w:val="CitationCar"/>
    <w:autoRedefine/>
    <w:uiPriority w:val="29"/>
    <w:rsid w:val="00601BD9"/>
    <w:pPr>
      <w:spacing w:before="200"/>
      <w:ind w:right="864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01BD9"/>
    <w:rPr>
      <w:rFonts w:ascii="Arial" w:hAnsi="Arial"/>
      <w:i/>
      <w:iCs/>
      <w:sz w:val="18"/>
    </w:rPr>
  </w:style>
  <w:style w:type="paragraph" w:customStyle="1" w:styleId="Puces">
    <w:name w:val="Puces"/>
    <w:basedOn w:val="Normal"/>
    <w:autoRedefine/>
    <w:qFormat/>
    <w:rsid w:val="00CC46A8"/>
    <w:pPr>
      <w:ind w:left="0" w:right="126"/>
    </w:pPr>
  </w:style>
  <w:style w:type="paragraph" w:styleId="En-tte">
    <w:name w:val="header"/>
    <w:basedOn w:val="Normal"/>
    <w:link w:val="En-tteCar"/>
    <w:uiPriority w:val="99"/>
    <w:unhideWhenUsed/>
    <w:rsid w:val="002459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598A"/>
    <w:rPr>
      <w:rFonts w:ascii="Arial" w:hAnsi="Arial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2459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598A"/>
    <w:rPr>
      <w:rFonts w:ascii="Arial" w:hAnsi="Arial"/>
      <w:sz w:val="18"/>
    </w:rPr>
  </w:style>
  <w:style w:type="paragraph" w:customStyle="1" w:styleId="Sous-Titredudocument">
    <w:name w:val="Sous-Titre du document"/>
    <w:basedOn w:val="Normal"/>
    <w:link w:val="Sous-TitredudocumentCar"/>
    <w:rsid w:val="00DA6FAA"/>
    <w:pPr>
      <w:jc w:val="center"/>
    </w:pPr>
    <w:rPr>
      <w:sz w:val="56"/>
      <w:szCs w:val="56"/>
    </w:rPr>
  </w:style>
  <w:style w:type="paragraph" w:customStyle="1" w:styleId="Titredudocument">
    <w:name w:val="Titre du document"/>
    <w:basedOn w:val="Normal"/>
    <w:link w:val="TitredudocumentCar"/>
    <w:rsid w:val="00DA6FAA"/>
    <w:pPr>
      <w:jc w:val="center"/>
    </w:pPr>
    <w:rPr>
      <w:sz w:val="96"/>
      <w:szCs w:val="96"/>
    </w:rPr>
  </w:style>
  <w:style w:type="character" w:customStyle="1" w:styleId="Sous-TitredudocumentCar">
    <w:name w:val="Sous-Titre du document Car"/>
    <w:basedOn w:val="Policepardfaut"/>
    <w:link w:val="Sous-Titredudocument"/>
    <w:rsid w:val="00DA6FAA"/>
    <w:rPr>
      <w:rFonts w:ascii="Arial" w:hAnsi="Arial"/>
      <w:sz w:val="56"/>
      <w:szCs w:val="56"/>
    </w:rPr>
  </w:style>
  <w:style w:type="character" w:customStyle="1" w:styleId="TitredudocumentCar">
    <w:name w:val="Titre du document Car"/>
    <w:basedOn w:val="Policepardfaut"/>
    <w:link w:val="Titredudocument"/>
    <w:rsid w:val="00DA6FAA"/>
    <w:rPr>
      <w:rFonts w:ascii="Arial" w:hAnsi="Arial"/>
      <w:sz w:val="96"/>
      <w:szCs w:val="96"/>
    </w:rPr>
  </w:style>
  <w:style w:type="paragraph" w:customStyle="1" w:styleId="Page2">
    <w:name w:val="Page 2"/>
    <w:basedOn w:val="Sous-Titredudocument"/>
    <w:next w:val="Normal"/>
    <w:link w:val="Page2Car"/>
    <w:autoRedefine/>
    <w:rsid w:val="00590E57"/>
    <w:pPr>
      <w:outlineLvl w:val="0"/>
    </w:pPr>
    <w:rPr>
      <w:rFonts w:ascii="Arial" w:hAnsi="Arial"/>
    </w:rPr>
  </w:style>
  <w:style w:type="character" w:customStyle="1" w:styleId="Page2Car">
    <w:name w:val="Page 2 Car"/>
    <w:basedOn w:val="Sous-TitredudocumentCar"/>
    <w:link w:val="Page2"/>
    <w:rsid w:val="00590E57"/>
    <w:rPr>
      <w:rFonts w:ascii="Arial" w:hAnsi="Arial"/>
      <w:sz w:val="56"/>
      <w:szCs w:val="56"/>
    </w:rPr>
  </w:style>
  <w:style w:type="paragraph" w:customStyle="1" w:styleId="Page1">
    <w:name w:val="Page 1"/>
    <w:basedOn w:val="Titredudocument"/>
    <w:next w:val="Normal"/>
    <w:link w:val="Page1Car"/>
    <w:autoRedefine/>
    <w:rsid w:val="00590E57"/>
    <w:rPr>
      <w:rFonts w:ascii="Arial" w:hAnsi="Arial"/>
    </w:rPr>
  </w:style>
  <w:style w:type="character" w:customStyle="1" w:styleId="Page1Car">
    <w:name w:val="Page 1 Car"/>
    <w:basedOn w:val="TitredudocumentCar"/>
    <w:link w:val="Page1"/>
    <w:rsid w:val="00590E57"/>
    <w:rPr>
      <w:rFonts w:ascii="Arial" w:hAnsi="Arial"/>
      <w:sz w:val="96"/>
      <w:szCs w:val="96"/>
    </w:rPr>
  </w:style>
  <w:style w:type="paragraph" w:customStyle="1" w:styleId="TitrePartie">
    <w:name w:val="Titre Partie"/>
    <w:basedOn w:val="Normal"/>
    <w:next w:val="Normal"/>
    <w:link w:val="TitrePartieCar"/>
    <w:autoRedefine/>
    <w:qFormat/>
    <w:rsid w:val="009B7031"/>
    <w:pPr>
      <w:jc w:val="left"/>
      <w:outlineLvl w:val="1"/>
    </w:pPr>
    <w:rPr>
      <w:b/>
      <w:caps/>
      <w:color w:val="009FE3" w:themeColor="accent1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PartieCar">
    <w:name w:val="Titre Partie Car"/>
    <w:basedOn w:val="Policepardfaut"/>
    <w:link w:val="TitrePartie"/>
    <w:rsid w:val="009B7031"/>
    <w:rPr>
      <w:rFonts w:asciiTheme="majorHAnsi" w:eastAsia="Times New Roman" w:hAnsiTheme="majorHAnsi" w:cstheme="majorHAnsi"/>
      <w:b/>
      <w:caps/>
      <w:color w:val="009FE3" w:themeColor="accent1"/>
      <w:sz w:val="40"/>
      <w:szCs w:val="4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3Car">
    <w:name w:val="Titre 3 Car"/>
    <w:basedOn w:val="Policepardfaut"/>
    <w:link w:val="Titre3"/>
    <w:uiPriority w:val="9"/>
    <w:rsid w:val="001F1D3E"/>
    <w:rPr>
      <w:rFonts w:asciiTheme="majorHAnsi" w:eastAsiaTheme="majorEastAsia" w:hAnsiTheme="majorHAnsi" w:cstheme="majorBidi"/>
      <w:b/>
      <w:color w:val="FFFFFF" w:themeColor="background1"/>
      <w:sz w:val="20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D1A81"/>
    <w:rPr>
      <w:rFonts w:asciiTheme="majorHAnsi" w:eastAsiaTheme="majorEastAsia" w:hAnsiTheme="majorHAnsi" w:cstheme="majorBidi"/>
      <w:b/>
      <w:iCs/>
      <w:color w:val="0070C0"/>
      <w:sz w:val="24"/>
      <w:szCs w:val="24"/>
      <w:u w:val="single"/>
      <w:lang w:eastAsia="fr-FR"/>
    </w:rPr>
  </w:style>
  <w:style w:type="paragraph" w:customStyle="1" w:styleId="SRFITexte">
    <w:name w:val="SRFI_Texte"/>
    <w:basedOn w:val="Normal"/>
    <w:rsid w:val="004E1F87"/>
    <w:pPr>
      <w:ind w:left="720"/>
    </w:pPr>
    <w:rPr>
      <w:rFonts w:ascii="Arial" w:hAnsi="Arial"/>
    </w:rPr>
  </w:style>
  <w:style w:type="table" w:styleId="TableauGrille1Clair-Accentuation1">
    <w:name w:val="Grid Table 1 Light Accent 1"/>
    <w:basedOn w:val="TableauNormal"/>
    <w:uiPriority w:val="46"/>
    <w:rsid w:val="004E1F87"/>
    <w:pPr>
      <w:spacing w:after="0" w:line="240" w:lineRule="auto"/>
    </w:pPr>
    <w:tblPr>
      <w:tblStyleRowBandSize w:val="1"/>
      <w:tblStyleColBandSize w:val="1"/>
      <w:tblBorders>
        <w:top w:val="single" w:sz="4" w:space="0" w:color="8DDCFF" w:themeColor="accent1" w:themeTint="66"/>
        <w:left w:val="single" w:sz="4" w:space="0" w:color="8DDCFF" w:themeColor="accent1" w:themeTint="66"/>
        <w:bottom w:val="single" w:sz="4" w:space="0" w:color="8DDCFF" w:themeColor="accent1" w:themeTint="66"/>
        <w:right w:val="single" w:sz="4" w:space="0" w:color="8DDCFF" w:themeColor="accent1" w:themeTint="66"/>
        <w:insideH w:val="single" w:sz="4" w:space="0" w:color="8DDCFF" w:themeColor="accent1" w:themeTint="66"/>
        <w:insideV w:val="single" w:sz="4" w:space="0" w:color="8DDC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5C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C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39"/>
    <w:rsid w:val="001F1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64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3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6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6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3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1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08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od&#232;les%20de%20documents\SEIREL\Mod&#232;les%20A4\SEIREL%20A4%20portrait.dotx" TargetMode="External"/></Relationships>
</file>

<file path=word/theme/theme1.xml><?xml version="1.0" encoding="utf-8"?>
<a:theme xmlns:a="http://schemas.openxmlformats.org/drawingml/2006/main" name="GPI">
  <a:themeElements>
    <a:clrScheme name="SEIREL - IDEM">
      <a:dk1>
        <a:sysClr val="windowText" lastClr="000000"/>
      </a:dk1>
      <a:lt1>
        <a:sysClr val="window" lastClr="FFFFFF"/>
      </a:lt1>
      <a:dk2>
        <a:srgbClr val="878787"/>
      </a:dk2>
      <a:lt2>
        <a:srgbClr val="D0D0D0"/>
      </a:lt2>
      <a:accent1>
        <a:srgbClr val="009FE3"/>
      </a:accent1>
      <a:accent2>
        <a:srgbClr val="009FE3"/>
      </a:accent2>
      <a:accent3>
        <a:srgbClr val="009FE3"/>
      </a:accent3>
      <a:accent4>
        <a:srgbClr val="009FE3"/>
      </a:accent4>
      <a:accent5>
        <a:srgbClr val="009FE3"/>
      </a:accent5>
      <a:accent6>
        <a:srgbClr val="878787"/>
      </a:accent6>
      <a:hlink>
        <a:srgbClr val="878787"/>
      </a:hlink>
      <a:folHlink>
        <a:srgbClr val="878787"/>
      </a:folHlink>
    </a:clrScheme>
    <a:fontScheme name="GP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PI" id="{C3F72800-5F4D-4553-84C4-8E8C8FF5A15D}" vid="{57B7FCA1-1DB6-462C-826A-A386DA58BCE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10331-E85C-4704-8EE3-13295FE6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SEIREL A4 portrait.dotx</Template>
  <TotalTime>5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doc GPI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doc GPI</dc:title>
  <dc:subject/>
  <dc:creator>APCHER Charles</dc:creator>
  <cp:keywords/>
  <dc:description/>
  <cp:lastModifiedBy>APCHER Charles</cp:lastModifiedBy>
  <cp:revision>6</cp:revision>
  <cp:lastPrinted>2019-02-25T12:33:00Z</cp:lastPrinted>
  <dcterms:created xsi:type="dcterms:W3CDTF">2019-03-12T14:21:00Z</dcterms:created>
  <dcterms:modified xsi:type="dcterms:W3CDTF">2019-03-13T15:43:00Z</dcterms:modified>
</cp:coreProperties>
</file>